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3BA9" w14:textId="77777777" w:rsidR="00EA71BB" w:rsidRDefault="00EA71BB" w:rsidP="00EA71BB">
      <w:pPr>
        <w:spacing w:after="1279" w:line="1" w:lineRule="exact"/>
      </w:pPr>
    </w:p>
    <w:p w14:paraId="116A98DD" w14:textId="77777777" w:rsidR="00EA71BB" w:rsidRDefault="00EA71BB" w:rsidP="00EA71BB">
      <w:pPr>
        <w:pStyle w:val="1"/>
        <w:spacing w:after="220" w:line="226" w:lineRule="auto"/>
        <w:ind w:left="6780"/>
        <w:jc w:val="right"/>
      </w:pPr>
      <w:r>
        <w:rPr>
          <w:color w:val="000000"/>
          <w:sz w:val="24"/>
          <w:szCs w:val="24"/>
          <w:lang w:eastAsia="ru-RU" w:bidi="ru-RU"/>
        </w:rPr>
        <w:t xml:space="preserve">Приложение </w:t>
      </w:r>
      <w:r>
        <w:rPr>
          <w:color w:val="000000"/>
          <w:sz w:val="24"/>
          <w:szCs w:val="24"/>
          <w:lang w:val="en-US" w:bidi="en-US"/>
        </w:rPr>
        <w:t>N</w:t>
      </w:r>
      <w:r w:rsidRPr="00EA71B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4 к распоряжению Правительства Российской Федерации от 12 октября 2019 г. </w:t>
      </w:r>
      <w:r>
        <w:rPr>
          <w:color w:val="000000"/>
          <w:sz w:val="24"/>
          <w:szCs w:val="24"/>
          <w:lang w:val="en-US" w:bidi="en-US"/>
        </w:rPr>
        <w:t>N</w:t>
      </w:r>
      <w:r w:rsidRPr="00EA71B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2406-р</w:t>
      </w:r>
    </w:p>
    <w:p w14:paraId="4177214A" w14:textId="77777777" w:rsidR="00EA71BB" w:rsidRDefault="00EA71BB" w:rsidP="00EA71BB">
      <w:pPr>
        <w:pStyle w:val="11"/>
        <w:keepNext/>
        <w:keepLines/>
        <w:spacing w:after="0" w:line="226" w:lineRule="auto"/>
        <w:ind w:left="6780"/>
        <w:jc w:val="right"/>
      </w:pPr>
      <w:bookmarkStart w:id="0" w:name="bookmark35"/>
      <w:r>
        <w:rPr>
          <w:color w:val="000000"/>
          <w:sz w:val="24"/>
          <w:szCs w:val="24"/>
          <w:lang w:eastAsia="ru-RU" w:bidi="ru-RU"/>
        </w:rPr>
        <w:t>МИНИМАЛЬНЫЙ АССОРТИМЕНТ</w:t>
      </w:r>
      <w:bookmarkEnd w:id="0"/>
    </w:p>
    <w:p w14:paraId="1244E6E8" w14:textId="77777777" w:rsidR="00EA71BB" w:rsidRDefault="00EA71BB" w:rsidP="00EA71BB">
      <w:pPr>
        <w:pStyle w:val="11"/>
        <w:keepNext/>
        <w:keepLines/>
        <w:spacing w:after="340" w:line="226" w:lineRule="auto"/>
        <w:ind w:left="6780"/>
        <w:jc w:val="right"/>
      </w:pPr>
      <w:r>
        <w:rPr>
          <w:color w:val="000000"/>
          <w:sz w:val="24"/>
          <w:szCs w:val="24"/>
          <w:lang w:eastAsia="ru-RU" w:bidi="ru-RU"/>
        </w:rPr>
        <w:t>ЛЕКАРСТВЕННЫХ ПРЕПАРАТОВ, НЕОБХОДИМЫХ ДЛЯ ОКАЗАНИЯ МЕДИЦИНСКОЙ ПОМОЩИ</w:t>
      </w:r>
    </w:p>
    <w:p w14:paraId="785B0FA5" w14:textId="77777777" w:rsidR="00EA71BB" w:rsidRDefault="00EA71BB" w:rsidP="00EA71BB">
      <w:pPr>
        <w:pStyle w:val="1"/>
        <w:spacing w:line="233" w:lineRule="auto"/>
        <w:jc w:val="center"/>
      </w:pPr>
      <w:r>
        <w:rPr>
          <w:color w:val="392C69"/>
          <w:sz w:val="24"/>
          <w:szCs w:val="24"/>
          <w:lang w:eastAsia="ru-RU" w:bidi="ru-RU"/>
        </w:rPr>
        <w:t>Список изменяющих документов</w:t>
      </w:r>
    </w:p>
    <w:p w14:paraId="58742414" w14:textId="77777777" w:rsidR="00EA71BB" w:rsidRDefault="00EA71BB" w:rsidP="00EA71BB">
      <w:pPr>
        <w:pStyle w:val="1"/>
        <w:spacing w:after="340" w:line="233" w:lineRule="auto"/>
        <w:jc w:val="center"/>
      </w:pPr>
      <w:r>
        <w:rPr>
          <w:color w:val="392C69"/>
          <w:sz w:val="24"/>
          <w:szCs w:val="24"/>
          <w:lang w:eastAsia="ru-RU" w:bidi="ru-RU"/>
        </w:rPr>
        <w:t xml:space="preserve">(в ред. распоряжений Правительства РФ от 23.11.2020 </w:t>
      </w:r>
      <w:r>
        <w:rPr>
          <w:color w:val="0000FF"/>
          <w:sz w:val="24"/>
          <w:szCs w:val="24"/>
          <w:lang w:val="en-US" w:bidi="en-US"/>
        </w:rPr>
        <w:t>N</w:t>
      </w:r>
      <w:r w:rsidRPr="00892D6B">
        <w:rPr>
          <w:color w:val="0000FF"/>
          <w:sz w:val="24"/>
          <w:szCs w:val="24"/>
          <w:lang w:bidi="en-US"/>
        </w:rPr>
        <w:t xml:space="preserve"> </w:t>
      </w:r>
      <w:r>
        <w:rPr>
          <w:color w:val="0000FF"/>
          <w:sz w:val="24"/>
          <w:szCs w:val="24"/>
          <w:lang w:eastAsia="ru-RU" w:bidi="ru-RU"/>
        </w:rPr>
        <w:t>3073-р</w:t>
      </w:r>
      <w:r>
        <w:rPr>
          <w:color w:val="392C69"/>
          <w:sz w:val="24"/>
          <w:szCs w:val="24"/>
          <w:lang w:eastAsia="ru-RU" w:bidi="ru-RU"/>
        </w:rPr>
        <w:t>,</w:t>
      </w:r>
      <w:r>
        <w:rPr>
          <w:color w:val="392C69"/>
          <w:sz w:val="24"/>
          <w:szCs w:val="24"/>
          <w:lang w:eastAsia="ru-RU" w:bidi="ru-RU"/>
        </w:rPr>
        <w:br/>
        <w:t xml:space="preserve">от 24.08.2022 </w:t>
      </w:r>
      <w:r>
        <w:rPr>
          <w:color w:val="0000FF"/>
          <w:sz w:val="24"/>
          <w:szCs w:val="24"/>
          <w:lang w:val="en-US" w:bidi="en-US"/>
        </w:rPr>
        <w:t>N</w:t>
      </w:r>
      <w:r w:rsidRPr="00892D6B">
        <w:rPr>
          <w:color w:val="0000FF"/>
          <w:sz w:val="24"/>
          <w:szCs w:val="24"/>
          <w:lang w:bidi="en-US"/>
        </w:rPr>
        <w:t xml:space="preserve"> </w:t>
      </w:r>
      <w:r>
        <w:rPr>
          <w:color w:val="0000FF"/>
          <w:sz w:val="24"/>
          <w:szCs w:val="24"/>
          <w:lang w:eastAsia="ru-RU" w:bidi="ru-RU"/>
        </w:rPr>
        <w:t>2419-р</w:t>
      </w:r>
      <w:r>
        <w:rPr>
          <w:color w:val="392C69"/>
          <w:sz w:val="24"/>
          <w:szCs w:val="24"/>
          <w:lang w:eastAsia="ru-RU" w:bidi="ru-RU"/>
        </w:rPr>
        <w:t xml:space="preserve">, от 24.12.2022 </w:t>
      </w:r>
      <w:r>
        <w:rPr>
          <w:color w:val="0000FF"/>
          <w:sz w:val="24"/>
          <w:szCs w:val="24"/>
          <w:lang w:val="en-US" w:bidi="en-US"/>
        </w:rPr>
        <w:t>N</w:t>
      </w:r>
      <w:r w:rsidRPr="00892D6B">
        <w:rPr>
          <w:color w:val="0000FF"/>
          <w:sz w:val="24"/>
          <w:szCs w:val="24"/>
          <w:lang w:bidi="en-US"/>
        </w:rPr>
        <w:t xml:space="preserve"> </w:t>
      </w:r>
      <w:r>
        <w:rPr>
          <w:color w:val="0000FF"/>
          <w:sz w:val="24"/>
          <w:szCs w:val="24"/>
          <w:lang w:eastAsia="ru-RU" w:bidi="ru-RU"/>
        </w:rPr>
        <w:t>4173-р</w:t>
      </w:r>
      <w:r>
        <w:rPr>
          <w:color w:val="392C69"/>
          <w:sz w:val="24"/>
          <w:szCs w:val="24"/>
          <w:lang w:eastAsia="ru-RU" w:bidi="ru-RU"/>
        </w:rPr>
        <w:t>)</w:t>
      </w:r>
    </w:p>
    <w:p w14:paraId="7A98E5E9" w14:textId="77777777" w:rsidR="00EA71BB" w:rsidRDefault="00EA71BB" w:rsidP="00EA71BB">
      <w:pPr>
        <w:pStyle w:val="24"/>
        <w:keepNext/>
        <w:keepLines/>
      </w:pPr>
      <w:bookmarkStart w:id="1" w:name="bookmark39"/>
      <w:r>
        <w:rPr>
          <w:color w:val="000000"/>
          <w:sz w:val="24"/>
          <w:szCs w:val="24"/>
          <w:lang w:val="en-US" w:bidi="en-US"/>
        </w:rPr>
        <w:t>I</w:t>
      </w:r>
      <w:r w:rsidRPr="00892D6B">
        <w:rPr>
          <w:color w:val="000000"/>
          <w:sz w:val="24"/>
          <w:szCs w:val="24"/>
          <w:lang w:bidi="en-US"/>
        </w:rPr>
        <w:t xml:space="preserve">. </w:t>
      </w:r>
      <w:r>
        <w:rPr>
          <w:color w:val="000000"/>
          <w:sz w:val="24"/>
          <w:szCs w:val="24"/>
          <w:lang w:eastAsia="ru-RU" w:bidi="ru-RU"/>
        </w:rPr>
        <w:t>Для аптек (готовых лекарственных форм, производственных,</w:t>
      </w:r>
      <w:r>
        <w:rPr>
          <w:color w:val="000000"/>
          <w:sz w:val="24"/>
          <w:szCs w:val="24"/>
          <w:lang w:eastAsia="ru-RU" w:bidi="ru-RU"/>
        </w:rPr>
        <w:br/>
        <w:t>производственных с правом изготовления асептических</w:t>
      </w:r>
      <w:r>
        <w:rPr>
          <w:color w:val="000000"/>
          <w:sz w:val="24"/>
          <w:szCs w:val="24"/>
          <w:lang w:eastAsia="ru-RU" w:bidi="ru-RU"/>
        </w:rPr>
        <w:br/>
        <w:t>лекарственных препаратов)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606"/>
        <w:gridCol w:w="1814"/>
        <w:gridCol w:w="3082"/>
      </w:tblGrid>
      <w:tr w:rsidR="00EA71BB" w14:paraId="7DE8BFC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902E5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14:paraId="12B0F0B9" w14:textId="77777777" w:rsidR="00EA71BB" w:rsidRDefault="00EA71B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0FA168" w14:textId="77777777" w:rsidR="00EA71BB" w:rsidRDefault="00EA71BB" w:rsidP="00FA5823">
            <w:pPr>
              <w:pStyle w:val="a6"/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Анатомо-терапевтиче 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FCF19" w14:textId="77777777" w:rsidR="00EA71BB" w:rsidRDefault="00EA71BB" w:rsidP="00FA5823">
            <w:pPr>
              <w:pStyle w:val="a6"/>
              <w:spacing w:line="230" w:lineRule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Лекарственные препараты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A8D464" w14:textId="77777777" w:rsidR="00EA71BB" w:rsidRDefault="00EA71BB" w:rsidP="00FA5823">
            <w:pPr>
              <w:pStyle w:val="a6"/>
              <w:spacing w:before="100" w:line="240" w:lineRule="auto"/>
              <w:jc w:val="righ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Лекарственные формы</w:t>
            </w:r>
          </w:p>
        </w:tc>
      </w:tr>
    </w:tbl>
    <w:p w14:paraId="6512A2D0" w14:textId="77777777" w:rsidR="00EA71BB" w:rsidRDefault="00EA71BB" w:rsidP="00EA71BB">
      <w:pPr>
        <w:spacing w:after="79" w:line="1" w:lineRule="exact"/>
      </w:pPr>
    </w:p>
    <w:p w14:paraId="16FCFE46" w14:textId="77777777" w:rsidR="00EA71BB" w:rsidRDefault="00EA71BB" w:rsidP="00EA71BB">
      <w:pPr>
        <w:pStyle w:val="1"/>
        <w:spacing w:after="160" w:line="226" w:lineRule="auto"/>
        <w:ind w:left="1040" w:hanging="600"/>
        <w:jc w:val="both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пищеварительный тракт и обмен веществ</w:t>
      </w:r>
    </w:p>
    <w:p w14:paraId="02B38ED0" w14:textId="77777777" w:rsidR="00EA71BB" w:rsidRDefault="00EA71BB" w:rsidP="00EA71BB">
      <w:pPr>
        <w:pStyle w:val="1"/>
        <w:spacing w:after="220" w:line="228" w:lineRule="auto"/>
        <w:ind w:left="1040" w:hanging="720"/>
        <w:jc w:val="both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02 </w:t>
      </w:r>
      <w:r>
        <w:rPr>
          <w:color w:val="000000"/>
          <w:sz w:val="24"/>
          <w:szCs w:val="24"/>
          <w:lang w:eastAsia="ru-RU" w:bidi="ru-RU"/>
        </w:rPr>
        <w:t>препараты для лечения заболеваний, связанных с нарушением кислотности</w:t>
      </w:r>
    </w:p>
    <w:p w14:paraId="3D7A6AB3" w14:textId="77777777" w:rsidR="00EA71BB" w:rsidRDefault="00EA71BB" w:rsidP="00EA71BB">
      <w:pPr>
        <w:pStyle w:val="1"/>
        <w:ind w:firstLine="240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>02</w:t>
      </w:r>
      <w:r>
        <w:rPr>
          <w:color w:val="000000"/>
          <w:sz w:val="24"/>
          <w:szCs w:val="24"/>
          <w:lang w:val="en-US" w:bidi="en-US"/>
        </w:rPr>
        <w:t>B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препараты для лечения</w:t>
      </w:r>
    </w:p>
    <w:p w14:paraId="1C5C2428" w14:textId="77777777" w:rsidR="00EA71BB" w:rsidRDefault="00EA71BB" w:rsidP="00EA71BB">
      <w:pPr>
        <w:pStyle w:val="1"/>
        <w:spacing w:line="223" w:lineRule="auto"/>
        <w:ind w:left="1100"/>
      </w:pPr>
      <w:r>
        <w:rPr>
          <w:color w:val="000000"/>
          <w:sz w:val="24"/>
          <w:szCs w:val="24"/>
          <w:lang w:eastAsia="ru-RU" w:bidi="ru-RU"/>
        </w:rPr>
        <w:t>язвенной болезни</w:t>
      </w:r>
    </w:p>
    <w:p w14:paraId="15E3D5D2" w14:textId="77777777" w:rsidR="00EA71BB" w:rsidRDefault="00EA71BB" w:rsidP="00EA71BB">
      <w:pPr>
        <w:pStyle w:val="1"/>
        <w:spacing w:line="223" w:lineRule="auto"/>
        <w:ind w:left="1100"/>
      </w:pPr>
      <w:r>
        <w:rPr>
          <w:color w:val="000000"/>
          <w:sz w:val="24"/>
          <w:szCs w:val="24"/>
          <w:lang w:eastAsia="ru-RU" w:bidi="ru-RU"/>
        </w:rPr>
        <w:t>желудка и</w:t>
      </w:r>
    </w:p>
    <w:p w14:paraId="608E911C" w14:textId="77777777" w:rsidR="00EA71BB" w:rsidRDefault="00EA71BB" w:rsidP="00EA71BB">
      <w:pPr>
        <w:pStyle w:val="1"/>
        <w:spacing w:line="228" w:lineRule="auto"/>
        <w:ind w:left="1100"/>
        <w:jc w:val="both"/>
      </w:pPr>
      <w:r>
        <w:rPr>
          <w:color w:val="000000"/>
          <w:sz w:val="24"/>
          <w:szCs w:val="24"/>
          <w:lang w:eastAsia="ru-RU" w:bidi="ru-RU"/>
        </w:rPr>
        <w:t>двенадцатиперстной</w:t>
      </w:r>
    </w:p>
    <w:p w14:paraId="5861C55F" w14:textId="77777777" w:rsidR="00EA71BB" w:rsidRDefault="00EA71BB" w:rsidP="00EA71BB">
      <w:pPr>
        <w:pStyle w:val="1"/>
        <w:spacing w:line="223" w:lineRule="auto"/>
        <w:ind w:left="1100"/>
        <w:jc w:val="both"/>
      </w:pPr>
      <w:r>
        <w:rPr>
          <w:color w:val="000000"/>
          <w:sz w:val="24"/>
          <w:szCs w:val="24"/>
          <w:lang w:eastAsia="ru-RU" w:bidi="ru-RU"/>
        </w:rPr>
        <w:t>кишки и</w:t>
      </w:r>
    </w:p>
    <w:p w14:paraId="39DDC46C" w14:textId="77777777" w:rsidR="00EA71BB" w:rsidRDefault="00EA71BB" w:rsidP="00EA71BB">
      <w:pPr>
        <w:pStyle w:val="1"/>
        <w:spacing w:line="223" w:lineRule="auto"/>
        <w:ind w:left="1100"/>
        <w:jc w:val="both"/>
      </w:pPr>
      <w:r>
        <w:rPr>
          <w:color w:val="000000"/>
          <w:sz w:val="24"/>
          <w:szCs w:val="24"/>
          <w:lang w:eastAsia="ru-RU" w:bidi="ru-RU"/>
        </w:rPr>
        <w:t>гастроэзофагеальной</w:t>
      </w:r>
    </w:p>
    <w:p w14:paraId="0BC54731" w14:textId="77777777" w:rsidR="00EA71BB" w:rsidRDefault="00EA71BB" w:rsidP="00EA71BB">
      <w:pPr>
        <w:pStyle w:val="1"/>
        <w:spacing w:after="140" w:line="223" w:lineRule="auto"/>
        <w:ind w:left="1100"/>
        <w:jc w:val="both"/>
      </w:pPr>
      <w:r>
        <w:rPr>
          <w:color w:val="000000"/>
          <w:sz w:val="24"/>
          <w:szCs w:val="24"/>
          <w:lang w:eastAsia="ru-RU" w:bidi="ru-RU"/>
        </w:rPr>
        <w:t>рефлюксной болезни</w:t>
      </w:r>
    </w:p>
    <w:p w14:paraId="2A48E21E" w14:textId="77777777" w:rsidR="00EA71BB" w:rsidRDefault="00EA71BB" w:rsidP="00EA71BB">
      <w:pPr>
        <w:pStyle w:val="1"/>
        <w:tabs>
          <w:tab w:val="left" w:pos="3717"/>
        </w:tabs>
        <w:ind w:firstLine="160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>02</w:t>
      </w:r>
      <w:r>
        <w:rPr>
          <w:color w:val="000000"/>
          <w:sz w:val="24"/>
          <w:szCs w:val="24"/>
          <w:lang w:val="en-US" w:bidi="en-US"/>
        </w:rPr>
        <w:t>BA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блокаторы</w:t>
      </w:r>
      <w:r>
        <w:rPr>
          <w:color w:val="000000"/>
          <w:sz w:val="24"/>
          <w:szCs w:val="24"/>
          <w:lang w:eastAsia="ru-RU" w:bidi="ru-RU"/>
        </w:rPr>
        <w:tab/>
        <w:t>фамотидин таблетки</w:t>
      </w:r>
    </w:p>
    <w:p w14:paraId="49175F08" w14:textId="77777777" w:rsidR="00EA71BB" w:rsidRDefault="00EA71BB" w:rsidP="00EA71BB">
      <w:pPr>
        <w:pStyle w:val="1"/>
        <w:spacing w:line="223" w:lineRule="auto"/>
        <w:ind w:left="1100"/>
        <w:jc w:val="both"/>
      </w:pPr>
      <w:r>
        <w:rPr>
          <w:color w:val="000000"/>
          <w:sz w:val="24"/>
          <w:szCs w:val="24"/>
          <w:lang w:eastAsia="ru-RU" w:bidi="ru-RU"/>
        </w:rPr>
        <w:t>Н2-гистаминовых</w:t>
      </w:r>
    </w:p>
    <w:p w14:paraId="20A59059" w14:textId="77777777" w:rsidR="00EA71BB" w:rsidRDefault="00EA71BB" w:rsidP="00EA71BB">
      <w:pPr>
        <w:pStyle w:val="1"/>
        <w:spacing w:after="220" w:line="223" w:lineRule="auto"/>
        <w:ind w:left="1100"/>
      </w:pPr>
      <w:r>
        <w:rPr>
          <w:color w:val="000000"/>
          <w:sz w:val="24"/>
          <w:szCs w:val="24"/>
          <w:lang w:eastAsia="ru-RU" w:bidi="ru-RU"/>
        </w:rPr>
        <w:t>рецепторов</w:t>
      </w:r>
    </w:p>
    <w:p w14:paraId="0A9F6307" w14:textId="77777777" w:rsidR="00EA71BB" w:rsidRDefault="00EA71BB" w:rsidP="00EA71BB">
      <w:pPr>
        <w:pStyle w:val="a8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>N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2419-р)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2597"/>
        <w:gridCol w:w="1603"/>
        <w:gridCol w:w="3562"/>
      </w:tblGrid>
      <w:tr w:rsidR="00EA71BB" w14:paraId="04C181E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869" w:type="dxa"/>
            <w:shd w:val="clear" w:color="auto" w:fill="auto"/>
          </w:tcPr>
          <w:p w14:paraId="1FA6BBF7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A02BC</w:t>
            </w:r>
          </w:p>
        </w:tc>
        <w:tc>
          <w:tcPr>
            <w:tcW w:w="2597" w:type="dxa"/>
            <w:shd w:val="clear" w:color="auto" w:fill="auto"/>
          </w:tcPr>
          <w:p w14:paraId="5A85C3F4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</w:t>
            </w:r>
          </w:p>
          <w:p w14:paraId="58BB3D95" w14:textId="77777777" w:rsidR="00EA71BB" w:rsidRDefault="00EA71B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протонного насоса</w:t>
            </w:r>
          </w:p>
        </w:tc>
        <w:tc>
          <w:tcPr>
            <w:tcW w:w="1603" w:type="dxa"/>
            <w:shd w:val="clear" w:color="auto" w:fill="auto"/>
          </w:tcPr>
          <w:p w14:paraId="22366415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омепразол</w:t>
            </w:r>
          </w:p>
        </w:tc>
        <w:tc>
          <w:tcPr>
            <w:tcW w:w="3562" w:type="dxa"/>
            <w:shd w:val="clear" w:color="auto" w:fill="auto"/>
          </w:tcPr>
          <w:p w14:paraId="1BAA4323" w14:textId="77777777" w:rsidR="00EA71BB" w:rsidRDefault="00EA71BB" w:rsidP="00FA5823">
            <w:pPr>
              <w:pStyle w:val="a6"/>
              <w:spacing w:line="240" w:lineRule="auto"/>
              <w:ind w:firstLine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  <w:p w14:paraId="6DDE5075" w14:textId="77777777" w:rsidR="00EA71BB" w:rsidRDefault="00EA71BB" w:rsidP="00FA5823">
            <w:pPr>
              <w:pStyle w:val="a6"/>
              <w:spacing w:line="228" w:lineRule="auto"/>
              <w:ind w:firstLine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или таблетки</w:t>
            </w:r>
          </w:p>
        </w:tc>
      </w:tr>
      <w:tr w:rsidR="00EA71BB" w14:paraId="209915F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045"/>
        </w:trPr>
        <w:tc>
          <w:tcPr>
            <w:tcW w:w="869" w:type="dxa"/>
            <w:shd w:val="clear" w:color="auto" w:fill="auto"/>
          </w:tcPr>
          <w:p w14:paraId="0EA250D2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A02BX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0403351A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 язвенной болезни желудка и двенадцатиперстной кишки и</w:t>
            </w:r>
          </w:p>
          <w:p w14:paraId="0A18CB63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гастроэзофагеальной рефлюксной болезни</w:t>
            </w:r>
          </w:p>
        </w:tc>
        <w:tc>
          <w:tcPr>
            <w:tcW w:w="1603" w:type="dxa"/>
            <w:shd w:val="clear" w:color="auto" w:fill="auto"/>
          </w:tcPr>
          <w:p w14:paraId="743F5D7E" w14:textId="77777777" w:rsidR="00EA71BB" w:rsidRDefault="00EA71B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висмута трикалия дицитрат</w:t>
            </w:r>
          </w:p>
        </w:tc>
        <w:tc>
          <w:tcPr>
            <w:tcW w:w="3562" w:type="dxa"/>
            <w:shd w:val="clear" w:color="auto" w:fill="auto"/>
          </w:tcPr>
          <w:p w14:paraId="3DF2A462" w14:textId="77777777" w:rsidR="00EA71BB" w:rsidRDefault="00EA71BB" w:rsidP="00FA5823">
            <w:pPr>
              <w:pStyle w:val="a6"/>
              <w:ind w:left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EA71BB" w14:paraId="064CA8D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869" w:type="dxa"/>
            <w:shd w:val="clear" w:color="auto" w:fill="auto"/>
          </w:tcPr>
          <w:p w14:paraId="2BEBD6A8" w14:textId="77777777" w:rsidR="00EA71BB" w:rsidRDefault="00EA71BB" w:rsidP="00FA5823">
            <w:pPr>
              <w:pStyle w:val="a6"/>
              <w:spacing w:line="240" w:lineRule="auto"/>
              <w:ind w:firstLine="180"/>
            </w:pPr>
            <w:r>
              <w:rPr>
                <w:color w:val="000000"/>
                <w:sz w:val="24"/>
                <w:szCs w:val="24"/>
                <w:lang w:val="en-US" w:bidi="en-US"/>
              </w:rPr>
              <w:t>A03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1196BA89" w14:textId="77777777" w:rsidR="00EA71BB" w:rsidRDefault="00EA71B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функциональных нарушений</w:t>
            </w:r>
          </w:p>
          <w:p w14:paraId="5E7EC287" w14:textId="77777777" w:rsidR="00EA71BB" w:rsidRDefault="00EA71B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желудочно-кишечного тракта</w:t>
            </w:r>
          </w:p>
        </w:tc>
        <w:tc>
          <w:tcPr>
            <w:tcW w:w="1603" w:type="dxa"/>
            <w:shd w:val="clear" w:color="auto" w:fill="auto"/>
          </w:tcPr>
          <w:p w14:paraId="3FF9AE0D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3562" w:type="dxa"/>
            <w:shd w:val="clear" w:color="auto" w:fill="auto"/>
          </w:tcPr>
          <w:p w14:paraId="68970FF9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5C13D37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869" w:type="dxa"/>
            <w:shd w:val="clear" w:color="auto" w:fill="auto"/>
          </w:tcPr>
          <w:p w14:paraId="45F5EA5D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A03A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062CDCB6" w14:textId="77777777" w:rsidR="00EA71BB" w:rsidRDefault="00EA71B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функциональных нарушений</w:t>
            </w:r>
          </w:p>
          <w:p w14:paraId="021BED51" w14:textId="77777777" w:rsidR="00EA71BB" w:rsidRDefault="00EA71B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желудочно-кишечного тракта</w:t>
            </w:r>
          </w:p>
        </w:tc>
        <w:tc>
          <w:tcPr>
            <w:tcW w:w="1603" w:type="dxa"/>
            <w:shd w:val="clear" w:color="auto" w:fill="auto"/>
          </w:tcPr>
          <w:p w14:paraId="046BDC93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3562" w:type="dxa"/>
            <w:shd w:val="clear" w:color="auto" w:fill="auto"/>
          </w:tcPr>
          <w:p w14:paraId="38F9A3F5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59A0017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869" w:type="dxa"/>
            <w:shd w:val="clear" w:color="auto" w:fill="auto"/>
          </w:tcPr>
          <w:p w14:paraId="7FA3AB14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A03AD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44E72955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папаверин и его производные</w:t>
            </w:r>
          </w:p>
        </w:tc>
        <w:tc>
          <w:tcPr>
            <w:tcW w:w="1603" w:type="dxa"/>
            <w:shd w:val="clear" w:color="auto" w:fill="auto"/>
          </w:tcPr>
          <w:p w14:paraId="73298083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дротаверин</w:t>
            </w:r>
          </w:p>
        </w:tc>
        <w:tc>
          <w:tcPr>
            <w:tcW w:w="3562" w:type="dxa"/>
            <w:shd w:val="clear" w:color="auto" w:fill="auto"/>
          </w:tcPr>
          <w:p w14:paraId="1A340B3E" w14:textId="77777777" w:rsidR="00EA71BB" w:rsidRDefault="00EA71BB" w:rsidP="00FA5823">
            <w:pPr>
              <w:pStyle w:val="a6"/>
              <w:spacing w:line="240" w:lineRule="auto"/>
              <w:ind w:firstLine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EA71BB" w14:paraId="423CDC6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869" w:type="dxa"/>
            <w:shd w:val="clear" w:color="auto" w:fill="auto"/>
            <w:vAlign w:val="center"/>
          </w:tcPr>
          <w:p w14:paraId="6A6632E9" w14:textId="77777777" w:rsidR="00EA71BB" w:rsidRDefault="00EA71BB" w:rsidP="00FA5823">
            <w:pPr>
              <w:pStyle w:val="a6"/>
              <w:spacing w:line="240" w:lineRule="auto"/>
              <w:ind w:firstLine="180"/>
            </w:pPr>
            <w:r>
              <w:rPr>
                <w:color w:val="000000"/>
                <w:sz w:val="24"/>
                <w:szCs w:val="24"/>
                <w:lang w:val="en-US" w:bidi="en-US"/>
              </w:rPr>
              <w:t>A06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6DBC0350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слабительные средства</w:t>
            </w:r>
          </w:p>
        </w:tc>
        <w:tc>
          <w:tcPr>
            <w:tcW w:w="1603" w:type="dxa"/>
            <w:shd w:val="clear" w:color="auto" w:fill="auto"/>
          </w:tcPr>
          <w:p w14:paraId="60D7F8C4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3562" w:type="dxa"/>
            <w:shd w:val="clear" w:color="auto" w:fill="auto"/>
          </w:tcPr>
          <w:p w14:paraId="586F55D6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6471EC5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869" w:type="dxa"/>
            <w:shd w:val="clear" w:color="auto" w:fill="auto"/>
            <w:vAlign w:val="center"/>
          </w:tcPr>
          <w:p w14:paraId="33DFC684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A06A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2ACF75CB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слабительные средства</w:t>
            </w:r>
          </w:p>
        </w:tc>
        <w:tc>
          <w:tcPr>
            <w:tcW w:w="1603" w:type="dxa"/>
            <w:shd w:val="clear" w:color="auto" w:fill="auto"/>
          </w:tcPr>
          <w:p w14:paraId="73E6BD4B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3562" w:type="dxa"/>
            <w:shd w:val="clear" w:color="auto" w:fill="auto"/>
          </w:tcPr>
          <w:p w14:paraId="75F8CA33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7414CA1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869" w:type="dxa"/>
            <w:shd w:val="clear" w:color="auto" w:fill="auto"/>
            <w:vAlign w:val="center"/>
          </w:tcPr>
          <w:p w14:paraId="01853335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A06AB</w:t>
            </w:r>
          </w:p>
        </w:tc>
        <w:tc>
          <w:tcPr>
            <w:tcW w:w="2597" w:type="dxa"/>
            <w:shd w:val="clear" w:color="auto" w:fill="auto"/>
            <w:vAlign w:val="bottom"/>
          </w:tcPr>
          <w:p w14:paraId="6E0A2B0E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контактные</w:t>
            </w:r>
          </w:p>
          <w:p w14:paraId="172297C6" w14:textId="77777777" w:rsidR="00EA71BB" w:rsidRDefault="00EA71B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слабительные средства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2525444C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бисакодил</w:t>
            </w:r>
          </w:p>
        </w:tc>
        <w:tc>
          <w:tcPr>
            <w:tcW w:w="3562" w:type="dxa"/>
            <w:shd w:val="clear" w:color="auto" w:fill="auto"/>
            <w:vAlign w:val="bottom"/>
          </w:tcPr>
          <w:p w14:paraId="21B9E862" w14:textId="77777777" w:rsidR="00EA71BB" w:rsidRDefault="00EA71BB" w:rsidP="00FA5823">
            <w:pPr>
              <w:pStyle w:val="a6"/>
              <w:ind w:left="3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суппозитории ректальные; таблетки</w:t>
            </w:r>
          </w:p>
        </w:tc>
      </w:tr>
    </w:tbl>
    <w:p w14:paraId="5C99FA65" w14:textId="77777777" w:rsidR="00EA71BB" w:rsidRDefault="00EA71BB" w:rsidP="00EA71BB">
      <w:pPr>
        <w:spacing w:after="139" w:line="1" w:lineRule="exact"/>
      </w:pPr>
    </w:p>
    <w:p w14:paraId="1A27E250" w14:textId="77777777" w:rsidR="00EA71BB" w:rsidRDefault="00EA71BB" w:rsidP="00EA71BB">
      <w:pPr>
        <w:pStyle w:val="1"/>
        <w:jc w:val="center"/>
      </w:pPr>
      <w:r>
        <w:rPr>
          <w:color w:val="000000"/>
          <w:sz w:val="24"/>
          <w:szCs w:val="24"/>
          <w:lang w:eastAsia="ru-RU" w:bidi="ru-RU"/>
        </w:rPr>
        <w:t xml:space="preserve">сеннозиды </w:t>
      </w:r>
      <w:r>
        <w:rPr>
          <w:color w:val="000000"/>
          <w:sz w:val="24"/>
          <w:szCs w:val="24"/>
          <w:lang w:val="en-US" w:bidi="en-US"/>
        </w:rPr>
        <w:t xml:space="preserve">A </w:t>
      </w:r>
      <w:r>
        <w:rPr>
          <w:color w:val="000000"/>
          <w:sz w:val="24"/>
          <w:szCs w:val="24"/>
          <w:lang w:eastAsia="ru-RU" w:bidi="ru-RU"/>
        </w:rPr>
        <w:t>и таблетки</w:t>
      </w:r>
    </w:p>
    <w:p w14:paraId="0721E6F1" w14:textId="77777777" w:rsidR="00EA71BB" w:rsidRDefault="00EA71BB" w:rsidP="00EA71BB">
      <w:pPr>
        <w:pStyle w:val="1"/>
        <w:spacing w:after="140" w:line="223" w:lineRule="auto"/>
        <w:ind w:left="3720"/>
      </w:pPr>
      <w:r>
        <w:rPr>
          <w:color w:val="000000"/>
          <w:sz w:val="24"/>
          <w:szCs w:val="24"/>
          <w:lang w:val="en-US" w:bidi="en-US"/>
        </w:rPr>
        <w:t>B</w:t>
      </w:r>
    </w:p>
    <w:p w14:paraId="3AA550CA" w14:textId="77777777" w:rsidR="00EA71BB" w:rsidRDefault="00EA71BB" w:rsidP="00EA71BB">
      <w:pPr>
        <w:pStyle w:val="1"/>
        <w:spacing w:after="160" w:line="226" w:lineRule="auto"/>
        <w:ind w:left="1100" w:hanging="780"/>
        <w:jc w:val="both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07 </w:t>
      </w:r>
      <w:r>
        <w:rPr>
          <w:color w:val="000000"/>
          <w:sz w:val="24"/>
          <w:szCs w:val="24"/>
          <w:lang w:eastAsia="ru-RU" w:bidi="ru-RU"/>
        </w:rPr>
        <w:t>противодиарейные, кишечные противовоспалитель ные и противомикробные препараты</w:t>
      </w:r>
    </w:p>
    <w:p w14:paraId="731939C9" w14:textId="77777777" w:rsidR="00EA71BB" w:rsidRDefault="00EA71BB" w:rsidP="00EA71BB">
      <w:pPr>
        <w:pStyle w:val="1"/>
        <w:spacing w:after="220" w:line="226" w:lineRule="auto"/>
        <w:ind w:left="1100" w:hanging="860"/>
        <w:jc w:val="both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>07</w:t>
      </w:r>
      <w:r>
        <w:rPr>
          <w:color w:val="000000"/>
          <w:sz w:val="24"/>
          <w:szCs w:val="24"/>
          <w:lang w:val="en-US" w:bidi="en-US"/>
        </w:rPr>
        <w:t>D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препараты, снижающие моторику желудочно-кишечного тракта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2616"/>
        <w:gridCol w:w="1805"/>
        <w:gridCol w:w="3610"/>
      </w:tblGrid>
      <w:tr w:rsidR="00EA71BB" w14:paraId="6E1C252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874" w:type="dxa"/>
            <w:shd w:val="clear" w:color="auto" w:fill="auto"/>
          </w:tcPr>
          <w:p w14:paraId="29CABD25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A07DA</w:t>
            </w:r>
          </w:p>
        </w:tc>
        <w:tc>
          <w:tcPr>
            <w:tcW w:w="2616" w:type="dxa"/>
            <w:shd w:val="clear" w:color="auto" w:fill="auto"/>
          </w:tcPr>
          <w:p w14:paraId="61C70849" w14:textId="77777777" w:rsidR="00EA71BB" w:rsidRDefault="00EA71B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снижающие моторику</w:t>
            </w:r>
          </w:p>
          <w:p w14:paraId="2B95BC2D" w14:textId="77777777" w:rsidR="00EA71BB" w:rsidRDefault="00EA71B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желудочно-кишечного тракта</w:t>
            </w:r>
          </w:p>
        </w:tc>
        <w:tc>
          <w:tcPr>
            <w:tcW w:w="1805" w:type="dxa"/>
            <w:shd w:val="clear" w:color="auto" w:fill="auto"/>
          </w:tcPr>
          <w:p w14:paraId="2A60D427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лоперамид</w:t>
            </w:r>
          </w:p>
        </w:tc>
        <w:tc>
          <w:tcPr>
            <w:tcW w:w="3610" w:type="dxa"/>
            <w:shd w:val="clear" w:color="auto" w:fill="auto"/>
          </w:tcPr>
          <w:p w14:paraId="5FB7B2C9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  <w:p w14:paraId="2552A1F6" w14:textId="77777777" w:rsidR="00EA71BB" w:rsidRDefault="00EA71B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или таблетки</w:t>
            </w:r>
          </w:p>
        </w:tc>
      </w:tr>
      <w:tr w:rsidR="00EA71BB" w14:paraId="1FD6FE2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74" w:type="dxa"/>
            <w:shd w:val="clear" w:color="auto" w:fill="auto"/>
          </w:tcPr>
          <w:p w14:paraId="48C9E0EC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A07F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3C6878B" w14:textId="77777777" w:rsidR="00EA71BB" w:rsidRDefault="00EA71BB" w:rsidP="00FA5823">
            <w:pPr>
              <w:pStyle w:val="a6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противодиарейные микроорганизмы</w:t>
            </w:r>
          </w:p>
        </w:tc>
        <w:tc>
          <w:tcPr>
            <w:tcW w:w="1805" w:type="dxa"/>
            <w:shd w:val="clear" w:color="auto" w:fill="auto"/>
          </w:tcPr>
          <w:p w14:paraId="724A8FBF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shd w:val="clear" w:color="auto" w:fill="auto"/>
          </w:tcPr>
          <w:p w14:paraId="317991B1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47AD4A0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74" w:type="dxa"/>
            <w:shd w:val="clear" w:color="auto" w:fill="auto"/>
            <w:vAlign w:val="bottom"/>
          </w:tcPr>
          <w:p w14:paraId="15E1099E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A07FA</w:t>
            </w:r>
          </w:p>
        </w:tc>
        <w:tc>
          <w:tcPr>
            <w:tcW w:w="2616" w:type="dxa"/>
            <w:shd w:val="clear" w:color="auto" w:fill="auto"/>
            <w:vAlign w:val="bottom"/>
          </w:tcPr>
          <w:p w14:paraId="753AB801" w14:textId="77777777" w:rsidR="00EA71BB" w:rsidRDefault="00EA71BB" w:rsidP="00FA5823">
            <w:pPr>
              <w:pStyle w:val="a6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противодиарейные</w:t>
            </w:r>
          </w:p>
        </w:tc>
        <w:tc>
          <w:tcPr>
            <w:tcW w:w="1805" w:type="dxa"/>
            <w:shd w:val="clear" w:color="auto" w:fill="auto"/>
            <w:vAlign w:val="bottom"/>
          </w:tcPr>
          <w:p w14:paraId="68B1F4BF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бифидобакте</w:t>
            </w:r>
          </w:p>
        </w:tc>
        <w:tc>
          <w:tcPr>
            <w:tcW w:w="3610" w:type="dxa"/>
            <w:shd w:val="clear" w:color="auto" w:fill="auto"/>
            <w:vAlign w:val="bottom"/>
          </w:tcPr>
          <w:p w14:paraId="0E07434B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или порошок для приема</w:t>
            </w:r>
          </w:p>
        </w:tc>
      </w:tr>
      <w:tr w:rsidR="00EA71BB" w14:paraId="7693515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805"/>
        </w:trPr>
        <w:tc>
          <w:tcPr>
            <w:tcW w:w="874" w:type="dxa"/>
            <w:shd w:val="clear" w:color="auto" w:fill="auto"/>
          </w:tcPr>
          <w:p w14:paraId="5DFE71DE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14:paraId="056344BE" w14:textId="77777777" w:rsidR="00EA71BB" w:rsidRDefault="00EA71BB" w:rsidP="00FA5823">
            <w:pPr>
              <w:pStyle w:val="a6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микроорганизмы</w:t>
            </w:r>
          </w:p>
        </w:tc>
        <w:tc>
          <w:tcPr>
            <w:tcW w:w="1805" w:type="dxa"/>
            <w:shd w:val="clear" w:color="auto" w:fill="auto"/>
            <w:vAlign w:val="bottom"/>
          </w:tcPr>
          <w:p w14:paraId="4C50E080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рии бифидум или пробиотик из бифидобакте рий бифидум однокомпоне нтный сорбированный</w:t>
            </w:r>
          </w:p>
        </w:tc>
        <w:tc>
          <w:tcPr>
            <w:tcW w:w="3610" w:type="dxa"/>
            <w:shd w:val="clear" w:color="auto" w:fill="auto"/>
          </w:tcPr>
          <w:p w14:paraId="55C1602C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внутрь</w:t>
            </w:r>
          </w:p>
        </w:tc>
      </w:tr>
    </w:tbl>
    <w:p w14:paraId="0CA59E1B" w14:textId="77777777" w:rsidR="00EA71BB" w:rsidRDefault="00EA71BB" w:rsidP="00EA71BB">
      <w:pPr>
        <w:spacing w:after="159" w:line="1" w:lineRule="exact"/>
      </w:pPr>
    </w:p>
    <w:p w14:paraId="48AF1733" w14:textId="77777777" w:rsidR="00EA71BB" w:rsidRDefault="00EA71BB" w:rsidP="00EA71BB">
      <w:pPr>
        <w:pStyle w:val="1"/>
        <w:spacing w:after="160" w:line="228" w:lineRule="auto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24.12.2022 </w:t>
      </w:r>
      <w:r>
        <w:rPr>
          <w:color w:val="000000"/>
          <w:sz w:val="24"/>
          <w:szCs w:val="24"/>
          <w:lang w:val="en-US" w:bidi="en-US"/>
        </w:rPr>
        <w:t>N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4173-р)</w:t>
      </w:r>
    </w:p>
    <w:p w14:paraId="0019CB82" w14:textId="77777777" w:rsidR="00EA71BB" w:rsidRDefault="00EA71BB" w:rsidP="00EA71BB">
      <w:pPr>
        <w:pStyle w:val="1"/>
        <w:spacing w:after="160" w:line="228" w:lineRule="auto"/>
        <w:ind w:left="1100" w:hanging="780"/>
        <w:jc w:val="both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09 </w:t>
      </w:r>
      <w:r>
        <w:rPr>
          <w:color w:val="000000"/>
          <w:sz w:val="24"/>
          <w:szCs w:val="24"/>
          <w:lang w:eastAsia="ru-RU" w:bidi="ru-RU"/>
        </w:rPr>
        <w:t>препараты, способствующие пищеварению, включая ферментные препараты</w:t>
      </w:r>
    </w:p>
    <w:p w14:paraId="78A0F4BE" w14:textId="77777777" w:rsidR="00EA71BB" w:rsidRDefault="00EA71BB" w:rsidP="00EA71BB">
      <w:pPr>
        <w:pStyle w:val="1"/>
        <w:spacing w:after="160" w:line="228" w:lineRule="auto"/>
        <w:ind w:left="1100" w:hanging="860"/>
        <w:jc w:val="both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>09</w:t>
      </w: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препараты, способствующие пищеварению, включая ферментные препараты</w:t>
      </w:r>
    </w:p>
    <w:p w14:paraId="51DA17E8" w14:textId="77777777" w:rsidR="00EA71BB" w:rsidRDefault="00EA71BB" w:rsidP="00EA71BB">
      <w:pPr>
        <w:pStyle w:val="1"/>
        <w:spacing w:after="160" w:line="228" w:lineRule="auto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>09</w:t>
      </w:r>
      <w:r>
        <w:rPr>
          <w:color w:val="000000"/>
          <w:sz w:val="24"/>
          <w:szCs w:val="24"/>
          <w:lang w:val="en-US" w:bidi="en-US"/>
        </w:rPr>
        <w:t>AA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ферментные препараты панкреатин капсулы или таблетки</w:t>
      </w:r>
    </w:p>
    <w:p w14:paraId="36D402B6" w14:textId="77777777" w:rsidR="00EA71BB" w:rsidRDefault="00EA71BB" w:rsidP="00EA71BB">
      <w:pPr>
        <w:pStyle w:val="1"/>
        <w:spacing w:after="160" w:line="228" w:lineRule="auto"/>
        <w:ind w:firstLine="320"/>
        <w:jc w:val="both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11 </w:t>
      </w:r>
      <w:r>
        <w:rPr>
          <w:color w:val="000000"/>
          <w:sz w:val="24"/>
          <w:szCs w:val="24"/>
          <w:lang w:eastAsia="ru-RU" w:bidi="ru-RU"/>
        </w:rPr>
        <w:t>витамины</w:t>
      </w:r>
    </w:p>
    <w:p w14:paraId="7E78DB60" w14:textId="77777777" w:rsidR="00EA71BB" w:rsidRDefault="00EA71BB" w:rsidP="00EA71BB">
      <w:pPr>
        <w:pStyle w:val="1"/>
        <w:spacing w:after="160" w:line="226" w:lineRule="auto"/>
        <w:ind w:left="1100" w:hanging="860"/>
        <w:jc w:val="both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>11</w:t>
      </w:r>
      <w:r>
        <w:rPr>
          <w:color w:val="000000"/>
          <w:sz w:val="24"/>
          <w:szCs w:val="24"/>
          <w:lang w:val="en-US" w:bidi="en-US"/>
        </w:rPr>
        <w:t>G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аскорбиновая кислота (витамин </w:t>
      </w:r>
      <w:r>
        <w:rPr>
          <w:color w:val="000000"/>
          <w:sz w:val="24"/>
          <w:szCs w:val="24"/>
          <w:lang w:val="en-US" w:bidi="en-US"/>
        </w:rPr>
        <w:t>C</w:t>
      </w:r>
      <w:r w:rsidRPr="00892D6B">
        <w:rPr>
          <w:color w:val="000000"/>
          <w:sz w:val="24"/>
          <w:szCs w:val="24"/>
          <w:lang w:bidi="en-US"/>
        </w:rPr>
        <w:t xml:space="preserve">), </w:t>
      </w:r>
      <w:r>
        <w:rPr>
          <w:color w:val="000000"/>
          <w:sz w:val="24"/>
          <w:szCs w:val="24"/>
          <w:lang w:eastAsia="ru-RU" w:bidi="ru-RU"/>
        </w:rPr>
        <w:t>включая комбинации с другими средствами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2626"/>
        <w:gridCol w:w="1762"/>
        <w:gridCol w:w="2213"/>
      </w:tblGrid>
      <w:tr w:rsidR="00EA71BB" w14:paraId="49BE359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874" w:type="dxa"/>
            <w:shd w:val="clear" w:color="auto" w:fill="auto"/>
          </w:tcPr>
          <w:p w14:paraId="7D84FB37" w14:textId="77777777" w:rsidR="00EA71BB" w:rsidRDefault="00EA71BB" w:rsidP="00FA5823">
            <w:pPr>
              <w:pStyle w:val="a6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A11GA</w:t>
            </w:r>
          </w:p>
        </w:tc>
        <w:tc>
          <w:tcPr>
            <w:tcW w:w="2626" w:type="dxa"/>
            <w:shd w:val="clear" w:color="auto" w:fill="auto"/>
          </w:tcPr>
          <w:p w14:paraId="71A66B3B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аскорбиновая кислота (витамин </w:t>
            </w:r>
            <w:r>
              <w:rPr>
                <w:color w:val="000000"/>
                <w:sz w:val="24"/>
                <w:szCs w:val="24"/>
                <w:lang w:val="en-US" w:bidi="en-US"/>
              </w:rPr>
              <w:t>C)</w:t>
            </w:r>
          </w:p>
        </w:tc>
        <w:tc>
          <w:tcPr>
            <w:tcW w:w="1762" w:type="dxa"/>
            <w:shd w:val="clear" w:color="auto" w:fill="auto"/>
          </w:tcPr>
          <w:p w14:paraId="186CB930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аскорбиновая кислота</w:t>
            </w:r>
          </w:p>
        </w:tc>
        <w:tc>
          <w:tcPr>
            <w:tcW w:w="2213" w:type="dxa"/>
            <w:shd w:val="clear" w:color="auto" w:fill="auto"/>
          </w:tcPr>
          <w:p w14:paraId="1E091891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драже</w:t>
            </w:r>
          </w:p>
          <w:p w14:paraId="5E003A02" w14:textId="77777777" w:rsidR="00EA71BB" w:rsidRDefault="00EA71B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или таблетки</w:t>
            </w:r>
          </w:p>
        </w:tc>
      </w:tr>
      <w:tr w:rsidR="00EA71BB" w14:paraId="47945AF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874" w:type="dxa"/>
            <w:shd w:val="clear" w:color="auto" w:fill="auto"/>
          </w:tcPr>
          <w:p w14:paraId="2119E986" w14:textId="77777777" w:rsidR="00EA71BB" w:rsidRDefault="00EA71BB" w:rsidP="00FA5823">
            <w:pPr>
              <w:pStyle w:val="a6"/>
              <w:spacing w:line="240" w:lineRule="auto"/>
              <w:ind w:firstLine="320"/>
            </w:pPr>
            <w:r>
              <w:rPr>
                <w:color w:val="000000"/>
                <w:sz w:val="24"/>
                <w:szCs w:val="24"/>
                <w:lang w:val="en-US" w:bidi="en-US"/>
              </w:rPr>
              <w:t>C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7A207817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сердечно-сосудистая система</w:t>
            </w:r>
          </w:p>
        </w:tc>
        <w:tc>
          <w:tcPr>
            <w:tcW w:w="1762" w:type="dxa"/>
            <w:shd w:val="clear" w:color="auto" w:fill="auto"/>
          </w:tcPr>
          <w:p w14:paraId="4AAC1652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shd w:val="clear" w:color="auto" w:fill="auto"/>
          </w:tcPr>
          <w:p w14:paraId="46E12D51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486C391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874" w:type="dxa"/>
            <w:shd w:val="clear" w:color="auto" w:fill="auto"/>
          </w:tcPr>
          <w:p w14:paraId="2173583B" w14:textId="77777777" w:rsidR="00EA71BB" w:rsidRDefault="00EA71B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val="en-US" w:bidi="en-US"/>
              </w:rPr>
              <w:t>C01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610C8B60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заболеваний сердца</w:t>
            </w:r>
          </w:p>
        </w:tc>
        <w:tc>
          <w:tcPr>
            <w:tcW w:w="1762" w:type="dxa"/>
            <w:shd w:val="clear" w:color="auto" w:fill="auto"/>
          </w:tcPr>
          <w:p w14:paraId="394BC7B4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shd w:val="clear" w:color="auto" w:fill="auto"/>
          </w:tcPr>
          <w:p w14:paraId="2B391876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744F944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874" w:type="dxa"/>
            <w:shd w:val="clear" w:color="auto" w:fill="auto"/>
          </w:tcPr>
          <w:p w14:paraId="7AD5FE9D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C01D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7E95CB23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вазодилататоры для лечения заболеваний</w:t>
            </w:r>
          </w:p>
          <w:p w14:paraId="539EF287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сердца</w:t>
            </w:r>
          </w:p>
        </w:tc>
        <w:tc>
          <w:tcPr>
            <w:tcW w:w="1762" w:type="dxa"/>
            <w:shd w:val="clear" w:color="auto" w:fill="auto"/>
          </w:tcPr>
          <w:p w14:paraId="13CB05C7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shd w:val="clear" w:color="auto" w:fill="auto"/>
          </w:tcPr>
          <w:p w14:paraId="6EA969DF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44CE207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874" w:type="dxa"/>
            <w:shd w:val="clear" w:color="auto" w:fill="auto"/>
          </w:tcPr>
          <w:p w14:paraId="2BF798BF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C01DA</w:t>
            </w:r>
          </w:p>
        </w:tc>
        <w:tc>
          <w:tcPr>
            <w:tcW w:w="2626" w:type="dxa"/>
            <w:shd w:val="clear" w:color="auto" w:fill="auto"/>
          </w:tcPr>
          <w:p w14:paraId="54AB9919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органические нитраты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561D3962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изосорбида динитрат</w:t>
            </w:r>
          </w:p>
        </w:tc>
        <w:tc>
          <w:tcPr>
            <w:tcW w:w="2213" w:type="dxa"/>
            <w:shd w:val="clear" w:color="auto" w:fill="auto"/>
          </w:tcPr>
          <w:p w14:paraId="3A2F549F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EA71BB" w14:paraId="3DFE66A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874" w:type="dxa"/>
            <w:shd w:val="clear" w:color="auto" w:fill="auto"/>
          </w:tcPr>
          <w:p w14:paraId="32BF703C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auto"/>
          </w:tcPr>
          <w:p w14:paraId="754177D3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6B9EC52C" w14:textId="77777777" w:rsidR="00EA71BB" w:rsidRDefault="00EA71B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изосорбида мононитрат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44FF1C00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  <w:p w14:paraId="09E1FEF3" w14:textId="77777777" w:rsidR="00EA71BB" w:rsidRDefault="00EA71B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или таблетки</w:t>
            </w:r>
          </w:p>
        </w:tc>
      </w:tr>
      <w:tr w:rsidR="00EA71BB" w14:paraId="4A25DC1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874" w:type="dxa"/>
            <w:shd w:val="clear" w:color="auto" w:fill="auto"/>
          </w:tcPr>
          <w:p w14:paraId="63B5CFBD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auto"/>
          </w:tcPr>
          <w:p w14:paraId="50EF7E25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auto"/>
          </w:tcPr>
          <w:p w14:paraId="0EC72E48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нитроглицерин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0A4735A9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подъязычный дозированный;</w:t>
            </w:r>
          </w:p>
          <w:p w14:paraId="68E23C08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EA71BB" w14:paraId="585DA49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874" w:type="dxa"/>
            <w:shd w:val="clear" w:color="auto" w:fill="auto"/>
            <w:vAlign w:val="center"/>
          </w:tcPr>
          <w:p w14:paraId="297A433E" w14:textId="77777777" w:rsidR="00EA71BB" w:rsidRDefault="00EA71B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val="en-US" w:bidi="en-US"/>
              </w:rPr>
              <w:t>C03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2725AEB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диуретики</w:t>
            </w:r>
          </w:p>
        </w:tc>
        <w:tc>
          <w:tcPr>
            <w:tcW w:w="1762" w:type="dxa"/>
            <w:shd w:val="clear" w:color="auto" w:fill="auto"/>
          </w:tcPr>
          <w:p w14:paraId="0816C875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shd w:val="clear" w:color="auto" w:fill="auto"/>
          </w:tcPr>
          <w:p w14:paraId="6D14F73C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57F5FAD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874" w:type="dxa"/>
            <w:shd w:val="clear" w:color="auto" w:fill="auto"/>
            <w:vAlign w:val="center"/>
          </w:tcPr>
          <w:p w14:paraId="1B8129ED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C03A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45322B7C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тиазидные диуретики</w:t>
            </w:r>
          </w:p>
        </w:tc>
        <w:tc>
          <w:tcPr>
            <w:tcW w:w="1762" w:type="dxa"/>
            <w:shd w:val="clear" w:color="auto" w:fill="auto"/>
          </w:tcPr>
          <w:p w14:paraId="30BB0B57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shd w:val="clear" w:color="auto" w:fill="auto"/>
          </w:tcPr>
          <w:p w14:paraId="12AED389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66FC66A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874" w:type="dxa"/>
            <w:shd w:val="clear" w:color="auto" w:fill="auto"/>
          </w:tcPr>
          <w:p w14:paraId="12A43225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C03AA</w:t>
            </w:r>
          </w:p>
        </w:tc>
        <w:tc>
          <w:tcPr>
            <w:tcW w:w="2626" w:type="dxa"/>
            <w:shd w:val="clear" w:color="auto" w:fill="auto"/>
          </w:tcPr>
          <w:p w14:paraId="40245F7A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тиазиды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E6FA156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гидрохлоротиа зид</w:t>
            </w:r>
          </w:p>
        </w:tc>
        <w:tc>
          <w:tcPr>
            <w:tcW w:w="2213" w:type="dxa"/>
            <w:shd w:val="clear" w:color="auto" w:fill="auto"/>
          </w:tcPr>
          <w:p w14:paraId="2B8D4E2A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EA71BB" w14:paraId="6E70EDB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874" w:type="dxa"/>
            <w:shd w:val="clear" w:color="auto" w:fill="auto"/>
            <w:vAlign w:val="center"/>
          </w:tcPr>
          <w:p w14:paraId="7BFA830E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C03C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482BC5A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"петлевые" диуретики</w:t>
            </w:r>
          </w:p>
        </w:tc>
        <w:tc>
          <w:tcPr>
            <w:tcW w:w="1762" w:type="dxa"/>
            <w:shd w:val="clear" w:color="auto" w:fill="auto"/>
          </w:tcPr>
          <w:p w14:paraId="3680A3BC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shd w:val="clear" w:color="auto" w:fill="auto"/>
          </w:tcPr>
          <w:p w14:paraId="00163160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3840A79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874" w:type="dxa"/>
            <w:shd w:val="clear" w:color="auto" w:fill="auto"/>
            <w:vAlign w:val="center"/>
          </w:tcPr>
          <w:p w14:paraId="7D5B7385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C03CA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386BA33D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сульфонамиды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462209F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фуросемид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138A35DA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EA71BB" w14:paraId="13B1CB6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874" w:type="dxa"/>
            <w:shd w:val="clear" w:color="auto" w:fill="auto"/>
          </w:tcPr>
          <w:p w14:paraId="236B0D73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C03D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CEFBF54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калийсберегающие диуретики</w:t>
            </w:r>
          </w:p>
        </w:tc>
        <w:tc>
          <w:tcPr>
            <w:tcW w:w="1762" w:type="dxa"/>
            <w:shd w:val="clear" w:color="auto" w:fill="auto"/>
          </w:tcPr>
          <w:p w14:paraId="748BEF73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shd w:val="clear" w:color="auto" w:fill="auto"/>
          </w:tcPr>
          <w:p w14:paraId="376E0B3C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5F1BD6F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874" w:type="dxa"/>
            <w:shd w:val="clear" w:color="auto" w:fill="auto"/>
          </w:tcPr>
          <w:p w14:paraId="26D4D04A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C03DA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4D475E41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антагонисты альдостерона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5F7C65E" w14:textId="77777777" w:rsidR="00EA71BB" w:rsidRDefault="00EA71BB" w:rsidP="00FA5823">
            <w:pPr>
              <w:pStyle w:val="a6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спиронолактон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4D81ED6C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  <w:p w14:paraId="0C7E29F2" w14:textId="77777777" w:rsidR="00EA71BB" w:rsidRDefault="00EA71B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или таблетки</w:t>
            </w:r>
          </w:p>
        </w:tc>
      </w:tr>
      <w:tr w:rsidR="00EA71BB" w14:paraId="33359C5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874" w:type="dxa"/>
            <w:shd w:val="clear" w:color="auto" w:fill="auto"/>
            <w:vAlign w:val="center"/>
          </w:tcPr>
          <w:p w14:paraId="4A13C350" w14:textId="77777777" w:rsidR="00EA71BB" w:rsidRDefault="00EA71B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val="en-US" w:bidi="en-US"/>
              </w:rPr>
              <w:t>C07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7338A342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бета-адреноблокаторы</w:t>
            </w:r>
          </w:p>
        </w:tc>
        <w:tc>
          <w:tcPr>
            <w:tcW w:w="1762" w:type="dxa"/>
            <w:shd w:val="clear" w:color="auto" w:fill="auto"/>
          </w:tcPr>
          <w:p w14:paraId="5EDC1AF4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shd w:val="clear" w:color="auto" w:fill="auto"/>
          </w:tcPr>
          <w:p w14:paraId="3D02E5C5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2232936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874" w:type="dxa"/>
            <w:shd w:val="clear" w:color="auto" w:fill="auto"/>
            <w:vAlign w:val="center"/>
          </w:tcPr>
          <w:p w14:paraId="2ABAC2E4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C07A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9D37B25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бета-адреноблокаторы</w:t>
            </w:r>
          </w:p>
        </w:tc>
        <w:tc>
          <w:tcPr>
            <w:tcW w:w="1762" w:type="dxa"/>
            <w:shd w:val="clear" w:color="auto" w:fill="auto"/>
          </w:tcPr>
          <w:p w14:paraId="21281DE0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shd w:val="clear" w:color="auto" w:fill="auto"/>
          </w:tcPr>
          <w:p w14:paraId="1B0ECF47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0CD72BD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74" w:type="dxa"/>
            <w:shd w:val="clear" w:color="auto" w:fill="auto"/>
          </w:tcPr>
          <w:p w14:paraId="094DFAF7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C07AB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0FA184B7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селективные</w:t>
            </w:r>
          </w:p>
          <w:p w14:paraId="426D0FAF" w14:textId="77777777" w:rsidR="00EA71BB" w:rsidRDefault="00EA71B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бета-адреноблокаторы</w:t>
            </w:r>
          </w:p>
        </w:tc>
        <w:tc>
          <w:tcPr>
            <w:tcW w:w="1762" w:type="dxa"/>
            <w:shd w:val="clear" w:color="auto" w:fill="auto"/>
          </w:tcPr>
          <w:p w14:paraId="6CFF970B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атенолол</w:t>
            </w:r>
          </w:p>
        </w:tc>
        <w:tc>
          <w:tcPr>
            <w:tcW w:w="2213" w:type="dxa"/>
            <w:shd w:val="clear" w:color="auto" w:fill="auto"/>
          </w:tcPr>
          <w:p w14:paraId="24528579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EA71BB" w14:paraId="6BF8DF1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874" w:type="dxa"/>
            <w:shd w:val="clear" w:color="auto" w:fill="auto"/>
          </w:tcPr>
          <w:p w14:paraId="35B938B0" w14:textId="77777777" w:rsidR="00EA71BB" w:rsidRDefault="00EA71BB" w:rsidP="00FA5823">
            <w:pPr>
              <w:pStyle w:val="a6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val="en-US" w:bidi="en-US"/>
              </w:rPr>
              <w:t>C08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1DC07528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блокаторы кальциевых каналов</w:t>
            </w:r>
          </w:p>
        </w:tc>
        <w:tc>
          <w:tcPr>
            <w:tcW w:w="1762" w:type="dxa"/>
            <w:shd w:val="clear" w:color="auto" w:fill="auto"/>
          </w:tcPr>
          <w:p w14:paraId="7B5B425D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shd w:val="clear" w:color="auto" w:fill="auto"/>
          </w:tcPr>
          <w:p w14:paraId="770DEAE2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5E09DE4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874" w:type="dxa"/>
            <w:shd w:val="clear" w:color="auto" w:fill="auto"/>
          </w:tcPr>
          <w:p w14:paraId="4593E427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C08C</w:t>
            </w:r>
          </w:p>
        </w:tc>
        <w:tc>
          <w:tcPr>
            <w:tcW w:w="2626" w:type="dxa"/>
            <w:shd w:val="clear" w:color="auto" w:fill="auto"/>
            <w:vAlign w:val="bottom"/>
          </w:tcPr>
          <w:p w14:paraId="55A481CF" w14:textId="77777777" w:rsidR="00EA71BB" w:rsidRDefault="00EA71B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селективные блокаторы кальциевых каналов с преимущественным</w:t>
            </w:r>
          </w:p>
        </w:tc>
        <w:tc>
          <w:tcPr>
            <w:tcW w:w="1762" w:type="dxa"/>
            <w:shd w:val="clear" w:color="auto" w:fill="auto"/>
          </w:tcPr>
          <w:p w14:paraId="2314D3A5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shd w:val="clear" w:color="auto" w:fill="auto"/>
          </w:tcPr>
          <w:p w14:paraId="71081490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</w:tbl>
    <w:p w14:paraId="3BA167AB" w14:textId="77777777" w:rsidR="00EA71BB" w:rsidRDefault="00EA71BB" w:rsidP="00EA71BB">
      <w:pPr>
        <w:sectPr w:rsidR="00EA71BB">
          <w:pgSz w:w="11900" w:h="16840"/>
          <w:pgMar w:top="1830" w:right="590" w:bottom="2046" w:left="118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2626"/>
        <w:gridCol w:w="1656"/>
        <w:gridCol w:w="3461"/>
      </w:tblGrid>
      <w:tr w:rsidR="00EA71BB" w14:paraId="0C86476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59" w:type="dxa"/>
            <w:shd w:val="clear" w:color="auto" w:fill="auto"/>
          </w:tcPr>
          <w:p w14:paraId="3A12DA19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auto"/>
          </w:tcPr>
          <w:p w14:paraId="0045B5CC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действием на сосуды</w:t>
            </w:r>
          </w:p>
        </w:tc>
        <w:tc>
          <w:tcPr>
            <w:tcW w:w="1656" w:type="dxa"/>
            <w:shd w:val="clear" w:color="auto" w:fill="auto"/>
          </w:tcPr>
          <w:p w14:paraId="0D5BF5E1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shd w:val="clear" w:color="auto" w:fill="auto"/>
          </w:tcPr>
          <w:p w14:paraId="1BF47702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031E330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59" w:type="dxa"/>
            <w:shd w:val="clear" w:color="auto" w:fill="auto"/>
          </w:tcPr>
          <w:p w14:paraId="166DDE89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C08CA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0FFEF661" w14:textId="77777777" w:rsidR="00EA71BB" w:rsidRDefault="00EA71B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дигидропиридина</w:t>
            </w:r>
          </w:p>
        </w:tc>
        <w:tc>
          <w:tcPr>
            <w:tcW w:w="1656" w:type="dxa"/>
            <w:shd w:val="clear" w:color="auto" w:fill="auto"/>
          </w:tcPr>
          <w:p w14:paraId="433E9B17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амлодипин</w:t>
            </w:r>
          </w:p>
        </w:tc>
        <w:tc>
          <w:tcPr>
            <w:tcW w:w="3461" w:type="dxa"/>
            <w:shd w:val="clear" w:color="auto" w:fill="auto"/>
          </w:tcPr>
          <w:p w14:paraId="53D08F81" w14:textId="77777777" w:rsidR="00EA71BB" w:rsidRDefault="00EA71BB" w:rsidP="00FA5823">
            <w:pPr>
              <w:pStyle w:val="a6"/>
              <w:spacing w:line="240" w:lineRule="auto"/>
              <w:ind w:firstLine="2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EA71BB" w14:paraId="1010B47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59" w:type="dxa"/>
            <w:shd w:val="clear" w:color="auto" w:fill="auto"/>
          </w:tcPr>
          <w:p w14:paraId="3897CA30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auto"/>
          </w:tcPr>
          <w:p w14:paraId="323473F3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2150F9F6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нифедипин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A920D30" w14:textId="77777777" w:rsidR="00EA71BB" w:rsidRDefault="00EA71BB" w:rsidP="00FA5823">
            <w:pPr>
              <w:pStyle w:val="a6"/>
              <w:spacing w:line="240" w:lineRule="auto"/>
              <w:ind w:firstLine="2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EA71BB" w14:paraId="2C8B7D4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859" w:type="dxa"/>
            <w:shd w:val="clear" w:color="auto" w:fill="auto"/>
          </w:tcPr>
          <w:p w14:paraId="6BE824C0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C08D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43D6CCB1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656" w:type="dxa"/>
            <w:shd w:val="clear" w:color="auto" w:fill="auto"/>
          </w:tcPr>
          <w:p w14:paraId="22776E5B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shd w:val="clear" w:color="auto" w:fill="auto"/>
          </w:tcPr>
          <w:p w14:paraId="5AD15A8B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5E0E986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59" w:type="dxa"/>
            <w:shd w:val="clear" w:color="auto" w:fill="auto"/>
          </w:tcPr>
          <w:p w14:paraId="7E5122FE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C08DA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09B85832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фенилалкиламина</w:t>
            </w:r>
          </w:p>
        </w:tc>
        <w:tc>
          <w:tcPr>
            <w:tcW w:w="1656" w:type="dxa"/>
            <w:shd w:val="clear" w:color="auto" w:fill="auto"/>
          </w:tcPr>
          <w:p w14:paraId="001C3BA0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верапамил</w:t>
            </w:r>
          </w:p>
        </w:tc>
        <w:tc>
          <w:tcPr>
            <w:tcW w:w="3461" w:type="dxa"/>
            <w:shd w:val="clear" w:color="auto" w:fill="auto"/>
          </w:tcPr>
          <w:p w14:paraId="56282B36" w14:textId="77777777" w:rsidR="00EA71BB" w:rsidRDefault="00EA71BB" w:rsidP="00FA5823">
            <w:pPr>
              <w:pStyle w:val="a6"/>
              <w:spacing w:line="240" w:lineRule="auto"/>
              <w:ind w:firstLine="2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EA71BB" w14:paraId="68B3422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9" w:type="dxa"/>
            <w:shd w:val="clear" w:color="auto" w:fill="auto"/>
          </w:tcPr>
          <w:p w14:paraId="70F96ADA" w14:textId="77777777" w:rsidR="00EA71BB" w:rsidRDefault="00EA71BB" w:rsidP="00FA5823">
            <w:pPr>
              <w:pStyle w:val="a6"/>
              <w:spacing w:line="240" w:lineRule="auto"/>
              <w:ind w:firstLine="180"/>
            </w:pPr>
            <w:r>
              <w:rPr>
                <w:color w:val="000000"/>
                <w:sz w:val="24"/>
                <w:szCs w:val="24"/>
                <w:lang w:val="en-US" w:bidi="en-US"/>
              </w:rPr>
              <w:t>C09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2B851952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средства, действующие на ренин-ангиотензино вую систему</w:t>
            </w:r>
          </w:p>
        </w:tc>
        <w:tc>
          <w:tcPr>
            <w:tcW w:w="1656" w:type="dxa"/>
            <w:shd w:val="clear" w:color="auto" w:fill="auto"/>
          </w:tcPr>
          <w:p w14:paraId="2C291676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shd w:val="clear" w:color="auto" w:fill="auto"/>
          </w:tcPr>
          <w:p w14:paraId="3F4F8522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17653C7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3FFD4249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C09A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71E4B0E0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АПФ</w:t>
            </w:r>
          </w:p>
        </w:tc>
        <w:tc>
          <w:tcPr>
            <w:tcW w:w="1656" w:type="dxa"/>
            <w:shd w:val="clear" w:color="auto" w:fill="auto"/>
          </w:tcPr>
          <w:p w14:paraId="6D6270B7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shd w:val="clear" w:color="auto" w:fill="auto"/>
          </w:tcPr>
          <w:p w14:paraId="748B19AF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036B197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21CE9999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C09AA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0DE744AC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АПФ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C4235E6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каптоприл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31ABA55" w14:textId="77777777" w:rsidR="00EA71BB" w:rsidRDefault="00EA71BB" w:rsidP="00FA5823">
            <w:pPr>
              <w:pStyle w:val="a6"/>
              <w:spacing w:line="240" w:lineRule="auto"/>
              <w:ind w:firstLine="2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EA71BB" w14:paraId="6D0A766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59" w:type="dxa"/>
            <w:shd w:val="clear" w:color="auto" w:fill="auto"/>
          </w:tcPr>
          <w:p w14:paraId="3EBB86E6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auto"/>
          </w:tcPr>
          <w:p w14:paraId="3B32FBA6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2DECDDD5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эналаприл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306F5A3" w14:textId="77777777" w:rsidR="00EA71BB" w:rsidRDefault="00EA71BB" w:rsidP="00FA5823">
            <w:pPr>
              <w:pStyle w:val="a6"/>
              <w:spacing w:line="240" w:lineRule="auto"/>
              <w:ind w:firstLine="2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EA71BB" w14:paraId="763F6E6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859" w:type="dxa"/>
            <w:shd w:val="clear" w:color="auto" w:fill="auto"/>
          </w:tcPr>
          <w:p w14:paraId="456E62DB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C09C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36D34001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антагонисты</w:t>
            </w:r>
          </w:p>
          <w:p w14:paraId="614B3509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рецепторов ангиотензина </w:t>
            </w:r>
            <w:r>
              <w:rPr>
                <w:color w:val="000000"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1656" w:type="dxa"/>
            <w:shd w:val="clear" w:color="auto" w:fill="auto"/>
          </w:tcPr>
          <w:p w14:paraId="1D3E8FD6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shd w:val="clear" w:color="auto" w:fill="auto"/>
          </w:tcPr>
          <w:p w14:paraId="0420B7FF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0CDD49E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859" w:type="dxa"/>
            <w:shd w:val="clear" w:color="auto" w:fill="auto"/>
          </w:tcPr>
          <w:p w14:paraId="7A7B4B2B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C09CA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66FFA43C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антагонисты</w:t>
            </w:r>
          </w:p>
          <w:p w14:paraId="784C761F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рецепторов ангиотензина </w:t>
            </w:r>
            <w:r>
              <w:rPr>
                <w:color w:val="000000"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1656" w:type="dxa"/>
            <w:shd w:val="clear" w:color="auto" w:fill="auto"/>
          </w:tcPr>
          <w:p w14:paraId="285C8BC8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лозартан</w:t>
            </w:r>
          </w:p>
        </w:tc>
        <w:tc>
          <w:tcPr>
            <w:tcW w:w="3461" w:type="dxa"/>
            <w:shd w:val="clear" w:color="auto" w:fill="auto"/>
          </w:tcPr>
          <w:p w14:paraId="016B4FB3" w14:textId="77777777" w:rsidR="00EA71BB" w:rsidRDefault="00EA71BB" w:rsidP="00FA5823">
            <w:pPr>
              <w:pStyle w:val="a6"/>
              <w:spacing w:line="240" w:lineRule="auto"/>
              <w:ind w:firstLine="2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  <w:tr w:rsidR="00EA71BB" w14:paraId="3CD0411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859" w:type="dxa"/>
            <w:shd w:val="clear" w:color="auto" w:fill="auto"/>
          </w:tcPr>
          <w:p w14:paraId="20695F37" w14:textId="77777777" w:rsidR="00EA71BB" w:rsidRDefault="00EA71BB" w:rsidP="00FA5823">
            <w:pPr>
              <w:pStyle w:val="a6"/>
              <w:spacing w:line="240" w:lineRule="auto"/>
              <w:ind w:firstLine="180"/>
            </w:pPr>
            <w:r>
              <w:rPr>
                <w:color w:val="000000"/>
                <w:sz w:val="24"/>
                <w:szCs w:val="24"/>
                <w:lang w:val="en-US" w:bidi="en-US"/>
              </w:rPr>
              <w:t>C10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057691B8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гиполипидемические средства</w:t>
            </w:r>
          </w:p>
        </w:tc>
        <w:tc>
          <w:tcPr>
            <w:tcW w:w="1656" w:type="dxa"/>
            <w:shd w:val="clear" w:color="auto" w:fill="auto"/>
          </w:tcPr>
          <w:p w14:paraId="30C0FBAD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shd w:val="clear" w:color="auto" w:fill="auto"/>
          </w:tcPr>
          <w:p w14:paraId="7683E40A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2B1F851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859" w:type="dxa"/>
            <w:shd w:val="clear" w:color="auto" w:fill="auto"/>
          </w:tcPr>
          <w:p w14:paraId="1C5CFAED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C10A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36131018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гиполипидемические средства</w:t>
            </w:r>
          </w:p>
        </w:tc>
        <w:tc>
          <w:tcPr>
            <w:tcW w:w="1656" w:type="dxa"/>
            <w:shd w:val="clear" w:color="auto" w:fill="auto"/>
          </w:tcPr>
          <w:p w14:paraId="145D32D3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shd w:val="clear" w:color="auto" w:fill="auto"/>
          </w:tcPr>
          <w:p w14:paraId="567394C7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1D687B4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859" w:type="dxa"/>
            <w:shd w:val="clear" w:color="auto" w:fill="auto"/>
          </w:tcPr>
          <w:p w14:paraId="734275CF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C10AA</w:t>
            </w:r>
          </w:p>
        </w:tc>
        <w:tc>
          <w:tcPr>
            <w:tcW w:w="2626" w:type="dxa"/>
            <w:shd w:val="clear" w:color="auto" w:fill="auto"/>
          </w:tcPr>
          <w:p w14:paraId="57AE82F4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</w:t>
            </w:r>
          </w:p>
          <w:p w14:paraId="5CE2B51D" w14:textId="77777777" w:rsidR="00EA71BB" w:rsidRDefault="00EA71B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ГМГ-КоА-редуктазы</w:t>
            </w:r>
          </w:p>
        </w:tc>
        <w:tc>
          <w:tcPr>
            <w:tcW w:w="1656" w:type="dxa"/>
            <w:shd w:val="clear" w:color="auto" w:fill="auto"/>
          </w:tcPr>
          <w:p w14:paraId="004AF7A6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аторвастатин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70B542D" w14:textId="77777777" w:rsidR="00EA71BB" w:rsidRDefault="00EA71BB" w:rsidP="00FA5823">
            <w:pPr>
              <w:pStyle w:val="a6"/>
              <w:ind w:firstLine="2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капсулы,</w:t>
            </w:r>
          </w:p>
          <w:p w14:paraId="68A91704" w14:textId="77777777" w:rsidR="00EA71BB" w:rsidRDefault="00EA71B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или таблетки, покрытые оболочкой,</w:t>
            </w:r>
          </w:p>
          <w:p w14:paraId="39E4E66B" w14:textId="77777777" w:rsidR="00EA71BB" w:rsidRDefault="00EA71BB" w:rsidP="00FA5823">
            <w:pPr>
              <w:pStyle w:val="a6"/>
              <w:ind w:left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или таблетки, покрытые пленочной оболочкой</w:t>
            </w:r>
          </w:p>
        </w:tc>
      </w:tr>
      <w:tr w:rsidR="00EA71BB" w14:paraId="7BD8CF4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59" w:type="dxa"/>
            <w:shd w:val="clear" w:color="auto" w:fill="auto"/>
          </w:tcPr>
          <w:p w14:paraId="4C4E158E" w14:textId="77777777" w:rsidR="00EA71BB" w:rsidRDefault="00EA71BB" w:rsidP="00FA5823">
            <w:pPr>
              <w:pStyle w:val="a6"/>
              <w:spacing w:line="240" w:lineRule="auto"/>
              <w:ind w:firstLine="300"/>
            </w:pPr>
            <w:r>
              <w:rPr>
                <w:color w:val="000000"/>
                <w:sz w:val="24"/>
                <w:szCs w:val="24"/>
                <w:lang w:val="en-US" w:bidi="en-US"/>
              </w:rPr>
              <w:t>G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6A9DBC5A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мочеполовая система и половые гормоны</w:t>
            </w:r>
          </w:p>
        </w:tc>
        <w:tc>
          <w:tcPr>
            <w:tcW w:w="1656" w:type="dxa"/>
            <w:shd w:val="clear" w:color="auto" w:fill="auto"/>
          </w:tcPr>
          <w:p w14:paraId="404FCBBF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shd w:val="clear" w:color="auto" w:fill="auto"/>
          </w:tcPr>
          <w:p w14:paraId="50482C50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3366EDC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859" w:type="dxa"/>
            <w:shd w:val="clear" w:color="auto" w:fill="auto"/>
          </w:tcPr>
          <w:p w14:paraId="4795BFCC" w14:textId="77777777" w:rsidR="00EA71BB" w:rsidRDefault="00EA71BB" w:rsidP="00FA5823">
            <w:pPr>
              <w:pStyle w:val="a6"/>
              <w:spacing w:line="240" w:lineRule="auto"/>
              <w:ind w:firstLine="180"/>
            </w:pPr>
            <w:r>
              <w:rPr>
                <w:color w:val="000000"/>
                <w:sz w:val="24"/>
                <w:szCs w:val="24"/>
                <w:lang w:val="en-US" w:bidi="en-US"/>
              </w:rPr>
              <w:t>G01</w:t>
            </w:r>
          </w:p>
        </w:tc>
        <w:tc>
          <w:tcPr>
            <w:tcW w:w="2626" w:type="dxa"/>
            <w:shd w:val="clear" w:color="auto" w:fill="auto"/>
            <w:vAlign w:val="bottom"/>
          </w:tcPr>
          <w:p w14:paraId="56EBD4A4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656" w:type="dxa"/>
            <w:shd w:val="clear" w:color="auto" w:fill="auto"/>
          </w:tcPr>
          <w:p w14:paraId="3049881F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shd w:val="clear" w:color="auto" w:fill="auto"/>
          </w:tcPr>
          <w:p w14:paraId="0FF7E05C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</w:tbl>
    <w:p w14:paraId="0EBBF822" w14:textId="77777777" w:rsidR="00EA71BB" w:rsidRDefault="00EA71BB" w:rsidP="00EA71BB">
      <w:pPr>
        <w:sectPr w:rsidR="00EA71BB">
          <w:pgSz w:w="11900" w:h="16840"/>
          <w:pgMar w:top="1882" w:right="1962" w:bottom="1882" w:left="1336" w:header="0" w:footer="3" w:gutter="0"/>
          <w:cols w:space="720"/>
          <w:noEndnote/>
          <w:docGrid w:linePitch="360"/>
        </w:sectPr>
      </w:pPr>
    </w:p>
    <w:p w14:paraId="5C2ADCDC" w14:textId="77777777" w:rsidR="00EA71BB" w:rsidRDefault="00EA71BB" w:rsidP="00EA71BB">
      <w:pPr>
        <w:pStyle w:val="1"/>
        <w:spacing w:line="228" w:lineRule="auto"/>
        <w:ind w:firstLine="160"/>
        <w:jc w:val="both"/>
      </w:pPr>
      <w:r>
        <w:rPr>
          <w:color w:val="000000"/>
          <w:sz w:val="24"/>
          <w:szCs w:val="24"/>
          <w:lang w:val="en-US" w:bidi="en-US"/>
        </w:rPr>
        <w:lastRenderedPageBreak/>
        <w:t>G</w:t>
      </w:r>
      <w:r w:rsidRPr="00892D6B">
        <w:rPr>
          <w:color w:val="000000"/>
          <w:sz w:val="24"/>
          <w:szCs w:val="24"/>
          <w:lang w:bidi="en-US"/>
        </w:rPr>
        <w:t>01</w:t>
      </w: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противомикробные</w:t>
      </w:r>
    </w:p>
    <w:p w14:paraId="7367B9B6" w14:textId="77777777" w:rsidR="00EA71BB" w:rsidRDefault="00EA71BB" w:rsidP="00EA71BB">
      <w:pPr>
        <w:pStyle w:val="1"/>
        <w:spacing w:line="228" w:lineRule="auto"/>
        <w:ind w:left="1100"/>
        <w:jc w:val="both"/>
      </w:pPr>
      <w:r>
        <w:rPr>
          <w:color w:val="000000"/>
          <w:sz w:val="24"/>
          <w:szCs w:val="24"/>
          <w:lang w:eastAsia="ru-RU" w:bidi="ru-RU"/>
        </w:rPr>
        <w:t>препараты и антисептики, кроме комбинированных препаратов с</w:t>
      </w:r>
    </w:p>
    <w:p w14:paraId="6D4C7A7E" w14:textId="77777777" w:rsidR="00EA71BB" w:rsidRDefault="00EA71BB" w:rsidP="00EA71BB">
      <w:pPr>
        <w:pStyle w:val="1"/>
        <w:spacing w:after="220" w:line="228" w:lineRule="auto"/>
        <w:ind w:left="1100"/>
        <w:jc w:val="both"/>
      </w:pPr>
      <w:r>
        <w:rPr>
          <w:color w:val="000000"/>
          <w:sz w:val="24"/>
          <w:szCs w:val="24"/>
          <w:lang w:eastAsia="ru-RU" w:bidi="ru-RU"/>
        </w:rPr>
        <w:t>глюкокортикоидами</w:t>
      </w:r>
    </w:p>
    <w:p w14:paraId="2A042BE3" w14:textId="77777777" w:rsidR="00EA71BB" w:rsidRDefault="00EA71BB" w:rsidP="00EA71BB">
      <w:pPr>
        <w:pStyle w:val="1"/>
        <w:spacing w:after="160" w:line="226" w:lineRule="auto"/>
        <w:ind w:left="5520" w:hanging="5300"/>
        <w:jc w:val="both"/>
      </w:pPr>
      <w:r>
        <w:rPr>
          <w:color w:val="000000"/>
          <w:sz w:val="24"/>
          <w:szCs w:val="24"/>
          <w:lang w:val="en-US" w:bidi="en-US"/>
        </w:rPr>
        <w:t>G</w:t>
      </w:r>
      <w:r w:rsidRPr="00892D6B">
        <w:rPr>
          <w:color w:val="000000"/>
          <w:sz w:val="24"/>
          <w:szCs w:val="24"/>
          <w:lang w:bidi="en-US"/>
        </w:rPr>
        <w:t>01</w:t>
      </w:r>
      <w:r>
        <w:rPr>
          <w:color w:val="000000"/>
          <w:sz w:val="24"/>
          <w:szCs w:val="24"/>
          <w:lang w:val="en-US" w:bidi="en-US"/>
        </w:rPr>
        <w:t>AF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производные имидазола клотримазол гель вагинальный, или таблетки вагинальные, или суппозитории вагинальные</w:t>
      </w:r>
    </w:p>
    <w:p w14:paraId="7D145D88" w14:textId="77777777" w:rsidR="00EA71BB" w:rsidRDefault="00EA71BB" w:rsidP="00EA71BB">
      <w:pPr>
        <w:pStyle w:val="1"/>
        <w:spacing w:line="226" w:lineRule="auto"/>
        <w:ind w:firstLine="440"/>
        <w:jc w:val="both"/>
      </w:pPr>
      <w:r>
        <w:rPr>
          <w:color w:val="000000"/>
          <w:sz w:val="24"/>
          <w:szCs w:val="24"/>
          <w:lang w:val="en-US" w:bidi="en-US"/>
        </w:rPr>
        <w:t>H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гормональные</w:t>
      </w:r>
    </w:p>
    <w:p w14:paraId="115521D8" w14:textId="77777777" w:rsidR="00EA71BB" w:rsidRDefault="00EA71BB" w:rsidP="00EA71BB">
      <w:pPr>
        <w:pStyle w:val="1"/>
        <w:spacing w:line="226" w:lineRule="auto"/>
        <w:ind w:left="1100"/>
        <w:jc w:val="both"/>
      </w:pPr>
      <w:r>
        <w:rPr>
          <w:color w:val="000000"/>
          <w:sz w:val="24"/>
          <w:szCs w:val="24"/>
          <w:lang w:eastAsia="ru-RU" w:bidi="ru-RU"/>
        </w:rPr>
        <w:t>препараты системного</w:t>
      </w:r>
    </w:p>
    <w:p w14:paraId="0A0023A1" w14:textId="77777777" w:rsidR="00EA71BB" w:rsidRDefault="00EA71BB" w:rsidP="00EA71BB">
      <w:pPr>
        <w:pStyle w:val="1"/>
        <w:spacing w:after="160" w:line="226" w:lineRule="auto"/>
        <w:ind w:left="1100"/>
        <w:jc w:val="both"/>
      </w:pPr>
      <w:r>
        <w:rPr>
          <w:color w:val="000000"/>
          <w:sz w:val="24"/>
          <w:szCs w:val="24"/>
          <w:lang w:eastAsia="ru-RU" w:bidi="ru-RU"/>
        </w:rPr>
        <w:t>действия, кроме половых гормонов и инсулинов</w:t>
      </w:r>
    </w:p>
    <w:p w14:paraId="426387E4" w14:textId="77777777" w:rsidR="00EA71BB" w:rsidRDefault="00EA71BB" w:rsidP="00EA71BB">
      <w:pPr>
        <w:pStyle w:val="1"/>
        <w:spacing w:after="160" w:line="226" w:lineRule="auto"/>
        <w:ind w:left="1100" w:hanging="760"/>
        <w:jc w:val="both"/>
      </w:pPr>
      <w:r>
        <w:rPr>
          <w:color w:val="000000"/>
          <w:sz w:val="24"/>
          <w:szCs w:val="24"/>
          <w:lang w:val="en-US" w:bidi="en-US"/>
        </w:rPr>
        <w:t>H</w:t>
      </w:r>
      <w:r w:rsidRPr="00892D6B">
        <w:rPr>
          <w:color w:val="000000"/>
          <w:sz w:val="24"/>
          <w:szCs w:val="24"/>
          <w:lang w:bidi="en-US"/>
        </w:rPr>
        <w:t xml:space="preserve">02 </w:t>
      </w:r>
      <w:r>
        <w:rPr>
          <w:color w:val="000000"/>
          <w:sz w:val="24"/>
          <w:szCs w:val="24"/>
          <w:lang w:eastAsia="ru-RU" w:bidi="ru-RU"/>
        </w:rPr>
        <w:t>кортикостероиды системного действия</w:t>
      </w:r>
    </w:p>
    <w:p w14:paraId="7F611CB3" w14:textId="77777777" w:rsidR="00EA71BB" w:rsidRDefault="00EA71BB" w:rsidP="00EA71BB">
      <w:pPr>
        <w:pStyle w:val="1"/>
        <w:spacing w:line="228" w:lineRule="auto"/>
        <w:ind w:firstLine="160"/>
        <w:jc w:val="both"/>
      </w:pPr>
      <w:r>
        <w:rPr>
          <w:color w:val="000000"/>
          <w:sz w:val="24"/>
          <w:szCs w:val="24"/>
          <w:lang w:val="en-US" w:bidi="en-US"/>
        </w:rPr>
        <w:t>H</w:t>
      </w:r>
      <w:r w:rsidRPr="00892D6B">
        <w:rPr>
          <w:color w:val="000000"/>
          <w:sz w:val="24"/>
          <w:szCs w:val="24"/>
          <w:lang w:bidi="en-US"/>
        </w:rPr>
        <w:t>02</w:t>
      </w: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кортикостероиды</w:t>
      </w:r>
    </w:p>
    <w:p w14:paraId="4B970E4A" w14:textId="77777777" w:rsidR="00EA71BB" w:rsidRDefault="00EA71BB" w:rsidP="00EA71BB">
      <w:pPr>
        <w:pStyle w:val="1"/>
        <w:spacing w:after="160" w:line="228" w:lineRule="auto"/>
        <w:ind w:left="1100"/>
        <w:jc w:val="both"/>
      </w:pPr>
      <w:r>
        <w:rPr>
          <w:color w:val="000000"/>
          <w:sz w:val="24"/>
          <w:szCs w:val="24"/>
          <w:lang w:eastAsia="ru-RU" w:bidi="ru-RU"/>
        </w:rPr>
        <w:t>системного действия</w:t>
      </w:r>
    </w:p>
    <w:p w14:paraId="7D0C121C" w14:textId="77777777" w:rsidR="00EA71BB" w:rsidRDefault="00EA71BB" w:rsidP="00EA71BB">
      <w:pPr>
        <w:pStyle w:val="1"/>
        <w:spacing w:after="160" w:line="226" w:lineRule="auto"/>
        <w:ind w:left="5520" w:hanging="5300"/>
        <w:jc w:val="both"/>
      </w:pPr>
      <w:r>
        <w:rPr>
          <w:color w:val="000000"/>
          <w:sz w:val="24"/>
          <w:szCs w:val="24"/>
          <w:lang w:val="en-US" w:bidi="en-US"/>
        </w:rPr>
        <w:t>H</w:t>
      </w:r>
      <w:r w:rsidRPr="00892D6B">
        <w:rPr>
          <w:color w:val="000000"/>
          <w:sz w:val="24"/>
          <w:szCs w:val="24"/>
          <w:lang w:bidi="en-US"/>
        </w:rPr>
        <w:t>02</w:t>
      </w:r>
      <w:r>
        <w:rPr>
          <w:color w:val="000000"/>
          <w:sz w:val="24"/>
          <w:szCs w:val="24"/>
          <w:lang w:val="en-US" w:bidi="en-US"/>
        </w:rPr>
        <w:t>AB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глюкокортикоиды гидрокортизон крем для наружного применения или мазь для наружного применения</w:t>
      </w:r>
    </w:p>
    <w:p w14:paraId="531FA538" w14:textId="77777777" w:rsidR="00EA71BB" w:rsidRDefault="00EA71BB" w:rsidP="00EA71BB">
      <w:pPr>
        <w:pStyle w:val="1"/>
        <w:spacing w:after="160" w:line="228" w:lineRule="auto"/>
        <w:jc w:val="center"/>
      </w:pPr>
      <w:r>
        <w:rPr>
          <w:color w:val="000000"/>
          <w:sz w:val="24"/>
          <w:szCs w:val="24"/>
          <w:lang w:eastAsia="ru-RU" w:bidi="ru-RU"/>
        </w:rPr>
        <w:t>дексаметазон таблетки</w:t>
      </w:r>
    </w:p>
    <w:p w14:paraId="001248AA" w14:textId="77777777" w:rsidR="00EA71BB" w:rsidRDefault="00EA71BB" w:rsidP="00EA71BB">
      <w:pPr>
        <w:pStyle w:val="1"/>
        <w:spacing w:after="160" w:line="228" w:lineRule="auto"/>
        <w:ind w:left="1100" w:hanging="640"/>
        <w:jc w:val="both"/>
      </w:pPr>
      <w:r>
        <w:rPr>
          <w:color w:val="000000"/>
          <w:sz w:val="24"/>
          <w:szCs w:val="24"/>
          <w:lang w:val="en-US" w:bidi="en-US"/>
        </w:rPr>
        <w:t>J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противомикробные препараты системного действия</w:t>
      </w:r>
    </w:p>
    <w:p w14:paraId="587A43C6" w14:textId="77777777" w:rsidR="00EA71BB" w:rsidRDefault="00EA71BB" w:rsidP="00EA71BB">
      <w:pPr>
        <w:pStyle w:val="1"/>
        <w:spacing w:after="160" w:line="228" w:lineRule="auto"/>
        <w:ind w:left="1100" w:hanging="760"/>
        <w:jc w:val="both"/>
      </w:pPr>
      <w:r>
        <w:rPr>
          <w:color w:val="000000"/>
          <w:sz w:val="24"/>
          <w:szCs w:val="24"/>
          <w:lang w:val="en-US" w:bidi="en-US"/>
        </w:rPr>
        <w:t>J</w:t>
      </w:r>
      <w:r w:rsidRPr="00892D6B">
        <w:rPr>
          <w:color w:val="000000"/>
          <w:sz w:val="24"/>
          <w:szCs w:val="24"/>
          <w:lang w:bidi="en-US"/>
        </w:rPr>
        <w:t xml:space="preserve">01 </w:t>
      </w:r>
      <w:r>
        <w:rPr>
          <w:color w:val="000000"/>
          <w:sz w:val="24"/>
          <w:szCs w:val="24"/>
          <w:lang w:eastAsia="ru-RU" w:bidi="ru-RU"/>
        </w:rPr>
        <w:t>антибактериальные препараты системного действия</w:t>
      </w:r>
    </w:p>
    <w:p w14:paraId="6586EE9A" w14:textId="77777777" w:rsidR="00EA71BB" w:rsidRDefault="00EA71BB" w:rsidP="00EA71BB">
      <w:pPr>
        <w:pStyle w:val="1"/>
        <w:spacing w:after="160" w:line="228" w:lineRule="auto"/>
        <w:ind w:firstLine="160"/>
        <w:jc w:val="both"/>
      </w:pPr>
      <w:r>
        <w:rPr>
          <w:color w:val="000000"/>
          <w:sz w:val="24"/>
          <w:szCs w:val="24"/>
          <w:lang w:val="en-US" w:bidi="en-US"/>
        </w:rPr>
        <w:t>J</w:t>
      </w:r>
      <w:r w:rsidRPr="00892D6B">
        <w:rPr>
          <w:color w:val="000000"/>
          <w:sz w:val="24"/>
          <w:szCs w:val="24"/>
          <w:lang w:bidi="en-US"/>
        </w:rPr>
        <w:t>01</w:t>
      </w: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тетрациклины</w:t>
      </w:r>
    </w:p>
    <w:p w14:paraId="047C7219" w14:textId="77777777" w:rsidR="00EA71BB" w:rsidRDefault="00EA71BB" w:rsidP="00EA71BB">
      <w:pPr>
        <w:pStyle w:val="1"/>
        <w:tabs>
          <w:tab w:val="left" w:pos="3642"/>
        </w:tabs>
        <w:spacing w:after="160" w:line="228" w:lineRule="auto"/>
        <w:ind w:firstLine="160"/>
        <w:jc w:val="both"/>
      </w:pPr>
      <w:r>
        <w:rPr>
          <w:color w:val="000000"/>
          <w:sz w:val="24"/>
          <w:szCs w:val="24"/>
          <w:lang w:val="en-US" w:bidi="en-US"/>
        </w:rPr>
        <w:t>J</w:t>
      </w:r>
      <w:r w:rsidRPr="00892D6B">
        <w:rPr>
          <w:color w:val="000000"/>
          <w:sz w:val="24"/>
          <w:szCs w:val="24"/>
          <w:lang w:bidi="en-US"/>
        </w:rPr>
        <w:t>01</w:t>
      </w:r>
      <w:r>
        <w:rPr>
          <w:color w:val="000000"/>
          <w:sz w:val="24"/>
          <w:szCs w:val="24"/>
          <w:lang w:val="en-US" w:bidi="en-US"/>
        </w:rPr>
        <w:t>AA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тетрациклины</w:t>
      </w:r>
      <w:r>
        <w:rPr>
          <w:color w:val="000000"/>
          <w:sz w:val="24"/>
          <w:szCs w:val="24"/>
          <w:lang w:eastAsia="ru-RU" w:bidi="ru-RU"/>
        </w:rPr>
        <w:tab/>
        <w:t>доксициклин капсулы или таблетки</w:t>
      </w:r>
    </w:p>
    <w:p w14:paraId="3531EEFE" w14:textId="77777777" w:rsidR="00EA71BB" w:rsidRDefault="00EA71BB" w:rsidP="00EA71BB">
      <w:pPr>
        <w:pStyle w:val="1"/>
        <w:spacing w:after="160" w:line="228" w:lineRule="auto"/>
        <w:ind w:firstLine="160"/>
        <w:jc w:val="both"/>
      </w:pPr>
      <w:r>
        <w:rPr>
          <w:color w:val="000000"/>
          <w:sz w:val="24"/>
          <w:szCs w:val="24"/>
          <w:lang w:val="en-US" w:bidi="en-US"/>
        </w:rPr>
        <w:t>J</w:t>
      </w:r>
      <w:r w:rsidRPr="00892D6B">
        <w:rPr>
          <w:color w:val="000000"/>
          <w:sz w:val="24"/>
          <w:szCs w:val="24"/>
          <w:lang w:bidi="en-US"/>
        </w:rPr>
        <w:t>01</w:t>
      </w:r>
      <w:r>
        <w:rPr>
          <w:color w:val="000000"/>
          <w:sz w:val="24"/>
          <w:szCs w:val="24"/>
          <w:lang w:val="en-US" w:bidi="en-US"/>
        </w:rPr>
        <w:t>B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амфениколы</w:t>
      </w:r>
    </w:p>
    <w:p w14:paraId="57AA4BCE" w14:textId="77777777" w:rsidR="00EA71BB" w:rsidRDefault="00EA71BB" w:rsidP="00EA71BB">
      <w:pPr>
        <w:pStyle w:val="1"/>
        <w:tabs>
          <w:tab w:val="left" w:pos="3642"/>
        </w:tabs>
        <w:spacing w:after="160" w:line="228" w:lineRule="auto"/>
        <w:ind w:firstLine="160"/>
        <w:jc w:val="both"/>
      </w:pPr>
      <w:r>
        <w:rPr>
          <w:color w:val="000000"/>
          <w:sz w:val="24"/>
          <w:szCs w:val="24"/>
          <w:lang w:val="en-US" w:bidi="en-US"/>
        </w:rPr>
        <w:t>J</w:t>
      </w:r>
      <w:r w:rsidRPr="00892D6B">
        <w:rPr>
          <w:color w:val="000000"/>
          <w:sz w:val="24"/>
          <w:szCs w:val="24"/>
          <w:lang w:bidi="en-US"/>
        </w:rPr>
        <w:t>01</w:t>
      </w:r>
      <w:r>
        <w:rPr>
          <w:color w:val="000000"/>
          <w:sz w:val="24"/>
          <w:szCs w:val="24"/>
          <w:lang w:val="en-US" w:bidi="en-US"/>
        </w:rPr>
        <w:t>BA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амфениколы</w:t>
      </w:r>
      <w:r>
        <w:rPr>
          <w:color w:val="000000"/>
          <w:sz w:val="24"/>
          <w:szCs w:val="24"/>
          <w:lang w:eastAsia="ru-RU" w:bidi="ru-RU"/>
        </w:rPr>
        <w:tab/>
        <w:t>хлорамфеникол таблетки</w:t>
      </w:r>
    </w:p>
    <w:p w14:paraId="3B2B0D41" w14:textId="77777777" w:rsidR="00EA71BB" w:rsidRDefault="00EA71BB" w:rsidP="00EA71BB">
      <w:pPr>
        <w:pStyle w:val="1"/>
        <w:spacing w:after="160" w:line="228" w:lineRule="auto"/>
        <w:ind w:left="1100" w:hanging="880"/>
        <w:jc w:val="both"/>
        <w:sectPr w:rsidR="00EA71BB">
          <w:pgSz w:w="11900" w:h="16840"/>
          <w:pgMar w:top="2031" w:right="546" w:bottom="2031" w:left="1188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val="en-US" w:bidi="en-US"/>
        </w:rPr>
        <w:t>J</w:t>
      </w:r>
      <w:r w:rsidRPr="00892D6B">
        <w:rPr>
          <w:color w:val="000000"/>
          <w:sz w:val="24"/>
          <w:szCs w:val="24"/>
          <w:lang w:bidi="en-US"/>
        </w:rPr>
        <w:t>01</w:t>
      </w:r>
      <w:r>
        <w:rPr>
          <w:color w:val="000000"/>
          <w:sz w:val="24"/>
          <w:szCs w:val="24"/>
          <w:lang w:val="en-US" w:bidi="en-US"/>
        </w:rPr>
        <w:t>C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бета-лактамные антибактериальные препараты: пенициллины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2650"/>
        <w:gridCol w:w="1776"/>
        <w:gridCol w:w="4747"/>
      </w:tblGrid>
      <w:tr w:rsidR="00EA71BB" w14:paraId="5FC744D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994" w:type="dxa"/>
            <w:shd w:val="clear" w:color="auto" w:fill="auto"/>
          </w:tcPr>
          <w:p w14:paraId="7DA85445" w14:textId="77777777" w:rsidR="00EA71BB" w:rsidRDefault="00EA71B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J01CA</w:t>
            </w:r>
          </w:p>
        </w:tc>
        <w:tc>
          <w:tcPr>
            <w:tcW w:w="2650" w:type="dxa"/>
            <w:shd w:val="clear" w:color="auto" w:fill="auto"/>
          </w:tcPr>
          <w:p w14:paraId="3DB5DD38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пенициллины широкого спектра действия</w:t>
            </w:r>
          </w:p>
        </w:tc>
        <w:tc>
          <w:tcPr>
            <w:tcW w:w="1776" w:type="dxa"/>
            <w:shd w:val="clear" w:color="auto" w:fill="auto"/>
          </w:tcPr>
          <w:p w14:paraId="04F47474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амоксициллин</w:t>
            </w:r>
          </w:p>
        </w:tc>
        <w:tc>
          <w:tcPr>
            <w:tcW w:w="4747" w:type="dxa"/>
            <w:shd w:val="clear" w:color="auto" w:fill="auto"/>
          </w:tcPr>
          <w:p w14:paraId="31244814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или таблетки;</w:t>
            </w:r>
          </w:p>
          <w:p w14:paraId="57EDFB1C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приема внутрь</w:t>
            </w:r>
          </w:p>
        </w:tc>
      </w:tr>
      <w:tr w:rsidR="00EA71BB" w14:paraId="4382078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994" w:type="dxa"/>
            <w:shd w:val="clear" w:color="auto" w:fill="auto"/>
          </w:tcPr>
          <w:p w14:paraId="7AA842D1" w14:textId="77777777" w:rsidR="00EA71BB" w:rsidRDefault="00EA71BB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val="en-US" w:bidi="en-US"/>
              </w:rPr>
              <w:t>J01E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241848E8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сульфаниламиды и триметоприм</w:t>
            </w:r>
          </w:p>
        </w:tc>
        <w:tc>
          <w:tcPr>
            <w:tcW w:w="1776" w:type="dxa"/>
            <w:shd w:val="clear" w:color="auto" w:fill="auto"/>
          </w:tcPr>
          <w:p w14:paraId="52B1C538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shd w:val="clear" w:color="auto" w:fill="auto"/>
          </w:tcPr>
          <w:p w14:paraId="08E7E67D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4403117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482"/>
          <w:jc w:val="center"/>
        </w:trPr>
        <w:tc>
          <w:tcPr>
            <w:tcW w:w="994" w:type="dxa"/>
            <w:shd w:val="clear" w:color="auto" w:fill="auto"/>
          </w:tcPr>
          <w:p w14:paraId="6E678FC5" w14:textId="77777777" w:rsidR="00EA71BB" w:rsidRDefault="00EA71BB" w:rsidP="00FA5823">
            <w:pPr>
              <w:pStyle w:val="a6"/>
              <w:spacing w:after="1200"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J01EE</w:t>
            </w:r>
          </w:p>
          <w:p w14:paraId="16036E95" w14:textId="77777777" w:rsidR="00EA71BB" w:rsidRDefault="00EA71B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J01M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1CB600E7" w14:textId="77777777" w:rsidR="00EA71BB" w:rsidRDefault="00EA71BB" w:rsidP="00FA5823">
            <w:pPr>
              <w:pStyle w:val="a6"/>
              <w:spacing w:after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комбинированные препараты сульфаниламидов и триметоприма, включая производные</w:t>
            </w:r>
          </w:p>
          <w:p w14:paraId="0D4D6F4B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антибактериальные препараты,</w:t>
            </w:r>
          </w:p>
          <w:p w14:paraId="6EB34DC2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хинолона</w:t>
            </w:r>
          </w:p>
        </w:tc>
        <w:tc>
          <w:tcPr>
            <w:tcW w:w="1776" w:type="dxa"/>
            <w:shd w:val="clear" w:color="auto" w:fill="auto"/>
          </w:tcPr>
          <w:p w14:paraId="6FBB108C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ко-тримоксазол</w:t>
            </w:r>
          </w:p>
        </w:tc>
        <w:tc>
          <w:tcPr>
            <w:tcW w:w="4747" w:type="dxa"/>
            <w:shd w:val="clear" w:color="auto" w:fill="auto"/>
          </w:tcPr>
          <w:p w14:paraId="7676BB79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приема внутрь; таблетки</w:t>
            </w:r>
          </w:p>
        </w:tc>
      </w:tr>
      <w:tr w:rsidR="00EA71BB" w14:paraId="33D06EE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206"/>
          <w:jc w:val="center"/>
        </w:trPr>
        <w:tc>
          <w:tcPr>
            <w:tcW w:w="994" w:type="dxa"/>
            <w:shd w:val="clear" w:color="auto" w:fill="auto"/>
          </w:tcPr>
          <w:p w14:paraId="44C1A320" w14:textId="77777777" w:rsidR="00EA71BB" w:rsidRDefault="00EA71BB" w:rsidP="00FA5823">
            <w:pPr>
              <w:pStyle w:val="a6"/>
              <w:spacing w:after="940"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J01MA</w:t>
            </w:r>
          </w:p>
          <w:p w14:paraId="539BD27F" w14:textId="77777777" w:rsidR="00EA71BB" w:rsidRDefault="00EA71BB" w:rsidP="00FA5823">
            <w:pPr>
              <w:pStyle w:val="a6"/>
              <w:spacing w:after="680" w:line="240" w:lineRule="auto"/>
              <w:ind w:firstLine="280"/>
            </w:pPr>
            <w:r>
              <w:rPr>
                <w:color w:val="000000"/>
                <w:sz w:val="24"/>
                <w:szCs w:val="24"/>
                <w:lang w:val="en-US" w:bidi="en-US"/>
              </w:rPr>
              <w:t>J02</w:t>
            </w:r>
          </w:p>
          <w:p w14:paraId="1BE7441B" w14:textId="77777777" w:rsidR="00EA71BB" w:rsidRDefault="00EA71BB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val="en-US" w:bidi="en-US"/>
              </w:rPr>
              <w:t>J02A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122C7DDA" w14:textId="77777777" w:rsidR="00EA71BB" w:rsidRDefault="00EA71BB" w:rsidP="00FA5823">
            <w:pPr>
              <w:pStyle w:val="a6"/>
              <w:spacing w:after="940"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фторхинолоны</w:t>
            </w:r>
          </w:p>
          <w:p w14:paraId="4FE4D6F5" w14:textId="77777777" w:rsidR="00EA71BB" w:rsidRDefault="00EA71BB" w:rsidP="00FA5823">
            <w:pPr>
              <w:pStyle w:val="a6"/>
              <w:spacing w:after="160"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противогрибковые препараты системного действия</w:t>
            </w:r>
          </w:p>
          <w:p w14:paraId="191748C7" w14:textId="77777777" w:rsidR="00EA71BB" w:rsidRDefault="00EA71BB" w:rsidP="00FA5823">
            <w:pPr>
              <w:pStyle w:val="a6"/>
              <w:spacing w:after="560"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противогрибковые препараты системного действия</w:t>
            </w:r>
          </w:p>
        </w:tc>
        <w:tc>
          <w:tcPr>
            <w:tcW w:w="1776" w:type="dxa"/>
            <w:shd w:val="clear" w:color="auto" w:fill="auto"/>
          </w:tcPr>
          <w:p w14:paraId="2D4FB09E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ципрофлокса цин</w:t>
            </w:r>
          </w:p>
        </w:tc>
        <w:tc>
          <w:tcPr>
            <w:tcW w:w="4747" w:type="dxa"/>
            <w:shd w:val="clear" w:color="auto" w:fill="auto"/>
          </w:tcPr>
          <w:p w14:paraId="65376B52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</w:t>
            </w:r>
          </w:p>
          <w:p w14:paraId="1A1D2566" w14:textId="77777777" w:rsidR="00EA71BB" w:rsidRDefault="00EA71B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или капли глазные и ушные;</w:t>
            </w:r>
          </w:p>
          <w:p w14:paraId="6B307027" w14:textId="77777777" w:rsidR="00EA71BB" w:rsidRDefault="00EA71B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ушные;</w:t>
            </w:r>
          </w:p>
          <w:p w14:paraId="3C4B678D" w14:textId="77777777" w:rsidR="00EA71BB" w:rsidRDefault="00EA71B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EA71BB" w14:paraId="3D79EA9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448"/>
          <w:jc w:val="center"/>
        </w:trPr>
        <w:tc>
          <w:tcPr>
            <w:tcW w:w="994" w:type="dxa"/>
            <w:shd w:val="clear" w:color="auto" w:fill="auto"/>
          </w:tcPr>
          <w:p w14:paraId="5E3B7639" w14:textId="77777777" w:rsidR="00EA71BB" w:rsidRDefault="00EA71BB" w:rsidP="00FA5823">
            <w:pPr>
              <w:pStyle w:val="a6"/>
              <w:spacing w:after="160"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J02AC</w:t>
            </w:r>
          </w:p>
          <w:p w14:paraId="2A334E89" w14:textId="77777777" w:rsidR="00EA71BB" w:rsidRDefault="00EA71BB" w:rsidP="00FA5823">
            <w:pPr>
              <w:pStyle w:val="a6"/>
              <w:spacing w:after="680" w:line="240" w:lineRule="auto"/>
              <w:ind w:firstLine="280"/>
            </w:pPr>
            <w:r>
              <w:rPr>
                <w:color w:val="000000"/>
                <w:sz w:val="24"/>
                <w:szCs w:val="24"/>
                <w:lang w:val="en-US" w:bidi="en-US"/>
              </w:rPr>
              <w:t>J05</w:t>
            </w:r>
          </w:p>
          <w:p w14:paraId="0D58B1D8" w14:textId="77777777" w:rsidR="00EA71BB" w:rsidRDefault="00EA71BB" w:rsidP="00FA5823">
            <w:pPr>
              <w:pStyle w:val="a6"/>
              <w:spacing w:after="420" w:line="240" w:lineRule="auto"/>
              <w:ind w:firstLine="280"/>
            </w:pPr>
            <w:r>
              <w:rPr>
                <w:color w:val="000000"/>
                <w:sz w:val="24"/>
                <w:szCs w:val="24"/>
                <w:lang w:val="en-US" w:bidi="en-US"/>
              </w:rPr>
              <w:t>J05A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1EAB574E" w14:textId="77777777" w:rsidR="00EA71BB" w:rsidRDefault="00EA71BB" w:rsidP="00FA5823">
            <w:pPr>
              <w:pStyle w:val="a6"/>
              <w:spacing w:after="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триазола</w:t>
            </w:r>
          </w:p>
          <w:p w14:paraId="2E4108C7" w14:textId="77777777" w:rsidR="00EA71BB" w:rsidRDefault="00EA71BB" w:rsidP="00FA5823">
            <w:pPr>
              <w:pStyle w:val="a6"/>
              <w:spacing w:after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противовирусные препараты системного действия</w:t>
            </w:r>
          </w:p>
          <w:p w14:paraId="0FFA920A" w14:textId="77777777" w:rsidR="00EA71BB" w:rsidRDefault="00EA71BB" w:rsidP="00FA5823">
            <w:pPr>
              <w:pStyle w:val="a6"/>
              <w:spacing w:after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противовирусные препараты прямого действия</w:t>
            </w:r>
          </w:p>
        </w:tc>
        <w:tc>
          <w:tcPr>
            <w:tcW w:w="1776" w:type="dxa"/>
            <w:shd w:val="clear" w:color="auto" w:fill="auto"/>
          </w:tcPr>
          <w:p w14:paraId="1AC131A6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флуконазол</w:t>
            </w:r>
          </w:p>
        </w:tc>
        <w:tc>
          <w:tcPr>
            <w:tcW w:w="4747" w:type="dxa"/>
            <w:shd w:val="clear" w:color="auto" w:fill="auto"/>
          </w:tcPr>
          <w:p w14:paraId="009A60A3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EA71BB" w14:paraId="567C134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994" w:type="dxa"/>
            <w:shd w:val="clear" w:color="auto" w:fill="auto"/>
          </w:tcPr>
          <w:p w14:paraId="09295E21" w14:textId="77777777" w:rsidR="00EA71BB" w:rsidRDefault="00EA71B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J05AB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130CCA91" w14:textId="77777777" w:rsidR="00EA71BB" w:rsidRDefault="00EA71B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776" w:type="dxa"/>
            <w:shd w:val="clear" w:color="auto" w:fill="auto"/>
          </w:tcPr>
          <w:p w14:paraId="6CC3E774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ацикловир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3293319F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крем для наружного применения или мазь для наружного применения;</w:t>
            </w:r>
          </w:p>
          <w:p w14:paraId="53E36A91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EA71BB" w14:paraId="13DD540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994" w:type="dxa"/>
            <w:shd w:val="clear" w:color="auto" w:fill="auto"/>
            <w:vAlign w:val="center"/>
          </w:tcPr>
          <w:p w14:paraId="70FCFD2F" w14:textId="77777777" w:rsidR="00EA71BB" w:rsidRDefault="00EA71B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J05AH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3489E538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нейраминидазы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92B539C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осельтамивир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7E335F56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EA71BB" w14:paraId="135E464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994" w:type="dxa"/>
            <w:shd w:val="clear" w:color="auto" w:fill="auto"/>
          </w:tcPr>
          <w:p w14:paraId="2CECD4FA" w14:textId="77777777" w:rsidR="00EA71BB" w:rsidRDefault="00EA71B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J05AX</w:t>
            </w:r>
          </w:p>
        </w:tc>
        <w:tc>
          <w:tcPr>
            <w:tcW w:w="2650" w:type="dxa"/>
            <w:shd w:val="clear" w:color="auto" w:fill="auto"/>
          </w:tcPr>
          <w:p w14:paraId="14B34527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</w:t>
            </w:r>
          </w:p>
          <w:p w14:paraId="3C70A3D6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противовирусные препараты</w:t>
            </w:r>
          </w:p>
        </w:tc>
        <w:tc>
          <w:tcPr>
            <w:tcW w:w="1776" w:type="dxa"/>
            <w:shd w:val="clear" w:color="auto" w:fill="auto"/>
          </w:tcPr>
          <w:p w14:paraId="484A2B33" w14:textId="77777777" w:rsidR="00EA71BB" w:rsidRDefault="00EA71B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имидазолилэ танамид пентандиовой кислоты</w:t>
            </w:r>
          </w:p>
        </w:tc>
        <w:tc>
          <w:tcPr>
            <w:tcW w:w="4747" w:type="dxa"/>
            <w:shd w:val="clear" w:color="auto" w:fill="auto"/>
          </w:tcPr>
          <w:p w14:paraId="606810ED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EA71BB" w14:paraId="1799733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64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BB57D5" w14:textId="77777777" w:rsidR="00EA71BB" w:rsidRDefault="00EA71BB" w:rsidP="00FA5823">
            <w:pPr>
              <w:pStyle w:val="a6"/>
              <w:spacing w:line="199" w:lineRule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F58220"/>
                <w:sz w:val="28"/>
                <w:szCs w:val="28"/>
                <w:lang w:eastAsia="ru-RU" w:bidi="ru-RU"/>
              </w:rPr>
              <w:t xml:space="preserve">КонсультантПлюс </w:t>
            </w:r>
            <w:r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eastAsia="ru-RU" w:bidi="ru-RU"/>
              </w:rPr>
              <w:t>надежная правовая поддержка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253CC8" w14:textId="77777777" w:rsidR="00EA71BB" w:rsidRDefault="00EA71BB" w:rsidP="00FA5823">
            <w:pPr>
              <w:pStyle w:val="a6"/>
              <w:tabs>
                <w:tab w:val="left" w:pos="4085"/>
              </w:tabs>
              <w:spacing w:line="240" w:lineRule="auto"/>
              <w:jc w:val="right"/>
              <w:rPr>
                <w:sz w:val="20"/>
                <w:szCs w:val="20"/>
              </w:rPr>
            </w:pPr>
            <w:hyperlink r:id="rId5" w:history="1">
              <w:r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val="en-US" w:bidi="en-US"/>
                </w:rPr>
                <w:t>www</w:t>
              </w:r>
              <w:r w:rsidRPr="00892D6B"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bidi="en-US"/>
                </w:rPr>
                <w:t>.</w:t>
              </w:r>
              <w:r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val="en-US" w:bidi="en-US"/>
                </w:rPr>
                <w:t>consultant</w:t>
              </w:r>
              <w:r w:rsidRPr="00892D6B"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bidi="en-US"/>
                </w:rPr>
                <w:t>.</w:t>
              </w:r>
              <w:r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val="en-US" w:bidi="en-US"/>
                </w:rPr>
                <w:t>ru</w:t>
              </w:r>
              <w:r w:rsidRPr="00892D6B">
                <w:rPr>
                  <w:rFonts w:ascii="Tahoma" w:eastAsia="Tahoma" w:hAnsi="Tahoma" w:cs="Tahoma"/>
                  <w:b/>
                  <w:bCs/>
                  <w:color w:val="0000FF"/>
                  <w:sz w:val="19"/>
                  <w:szCs w:val="19"/>
                  <w:lang w:bidi="en-US"/>
                </w:rPr>
                <w:tab/>
              </w:r>
            </w:hyperlink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ru-RU" w:bidi="ru-RU"/>
              </w:rPr>
              <w:t>Страница 113 из 121</w:t>
            </w:r>
          </w:p>
        </w:tc>
      </w:tr>
    </w:tbl>
    <w:p w14:paraId="74E4CA8E" w14:textId="77777777" w:rsidR="00EA71BB" w:rsidRDefault="00EA71BB" w:rsidP="00EA71BB">
      <w:pPr>
        <w:sectPr w:rsidR="00EA71BB">
          <w:headerReference w:type="default" r:id="rId6"/>
          <w:footerReference w:type="default" r:id="rId7"/>
          <w:pgSz w:w="11900" w:h="16840"/>
          <w:pgMar w:top="1974" w:right="546" w:bottom="553" w:left="1188" w:header="0" w:footer="125" w:gutter="0"/>
          <w:pgNumType w:start="11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4"/>
        <w:gridCol w:w="1824"/>
        <w:gridCol w:w="3370"/>
      </w:tblGrid>
      <w:tr w:rsidR="00EA71BB" w14:paraId="77AE4EB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504" w:type="dxa"/>
            <w:shd w:val="clear" w:color="auto" w:fill="auto"/>
          </w:tcPr>
          <w:p w14:paraId="083BACCA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auto"/>
          </w:tcPr>
          <w:p w14:paraId="746076F4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кагоцел</w:t>
            </w:r>
          </w:p>
        </w:tc>
        <w:tc>
          <w:tcPr>
            <w:tcW w:w="3370" w:type="dxa"/>
            <w:shd w:val="clear" w:color="auto" w:fill="auto"/>
          </w:tcPr>
          <w:p w14:paraId="33C069F9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EA71BB" w14:paraId="06A7582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950"/>
          <w:jc w:val="center"/>
        </w:trPr>
        <w:tc>
          <w:tcPr>
            <w:tcW w:w="3504" w:type="dxa"/>
            <w:shd w:val="clear" w:color="auto" w:fill="auto"/>
            <w:vAlign w:val="bottom"/>
          </w:tcPr>
          <w:p w14:paraId="750DE950" w14:textId="77777777" w:rsidR="00EA71BB" w:rsidRDefault="00EA71BB" w:rsidP="00FA5823">
            <w:pPr>
              <w:pStyle w:val="a6"/>
              <w:spacing w:after="160"/>
              <w:ind w:left="980" w:hanging="660"/>
            </w:pPr>
            <w:r>
              <w:rPr>
                <w:color w:val="000000"/>
                <w:sz w:val="24"/>
                <w:szCs w:val="24"/>
                <w:lang w:val="en-US" w:bidi="en-US"/>
              </w:rPr>
              <w:t>M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костно-мышечная система</w:t>
            </w:r>
          </w:p>
          <w:p w14:paraId="31BC9C92" w14:textId="77777777" w:rsidR="00EA71BB" w:rsidRDefault="00EA71BB" w:rsidP="00FA5823">
            <w:pPr>
              <w:pStyle w:val="a6"/>
              <w:spacing w:line="228" w:lineRule="auto"/>
              <w:ind w:left="980" w:hanging="800"/>
            </w:pPr>
            <w:r>
              <w:rPr>
                <w:color w:val="000000"/>
                <w:sz w:val="24"/>
                <w:szCs w:val="24"/>
                <w:lang w:val="en-US" w:bidi="en-US"/>
              </w:rPr>
              <w:t>M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 xml:space="preserve">01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противовоспалитель ные и</w:t>
            </w:r>
          </w:p>
          <w:p w14:paraId="2BCF6648" w14:textId="77777777" w:rsidR="00EA71BB" w:rsidRDefault="00EA71BB" w:rsidP="00FA5823">
            <w:pPr>
              <w:pStyle w:val="a6"/>
              <w:spacing w:after="160" w:line="228" w:lineRule="auto"/>
              <w:ind w:left="9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противоревматические препараты</w:t>
            </w:r>
          </w:p>
          <w:p w14:paraId="4E939872" w14:textId="77777777" w:rsidR="00EA71BB" w:rsidRDefault="00EA71BB" w:rsidP="00FA5823">
            <w:pPr>
              <w:pStyle w:val="a6"/>
              <w:ind w:left="980" w:hanging="800"/>
            </w:pPr>
            <w:r>
              <w:rPr>
                <w:color w:val="000000"/>
                <w:sz w:val="24"/>
                <w:szCs w:val="24"/>
                <w:lang w:val="en-US" w:bidi="en-US"/>
              </w:rPr>
              <w:t>M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>01</w:t>
            </w:r>
            <w:r>
              <w:rPr>
                <w:color w:val="000000"/>
                <w:sz w:val="24"/>
                <w:szCs w:val="24"/>
                <w:lang w:val="en-US" w:bidi="en-US"/>
              </w:rPr>
              <w:t>A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нестероидные противовоспалитель ные и</w:t>
            </w:r>
          </w:p>
          <w:p w14:paraId="0F4C2169" w14:textId="77777777" w:rsidR="00EA71BB" w:rsidRDefault="00EA71BB" w:rsidP="00FA5823">
            <w:pPr>
              <w:pStyle w:val="a6"/>
              <w:spacing w:after="160"/>
              <w:ind w:left="9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противоревматические препараты</w:t>
            </w:r>
          </w:p>
        </w:tc>
        <w:tc>
          <w:tcPr>
            <w:tcW w:w="1824" w:type="dxa"/>
            <w:shd w:val="clear" w:color="auto" w:fill="auto"/>
          </w:tcPr>
          <w:p w14:paraId="76AA845F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умифеновир</w:t>
            </w:r>
          </w:p>
        </w:tc>
        <w:tc>
          <w:tcPr>
            <w:tcW w:w="3370" w:type="dxa"/>
            <w:shd w:val="clear" w:color="auto" w:fill="auto"/>
          </w:tcPr>
          <w:p w14:paraId="06A51871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или таблетки</w:t>
            </w:r>
          </w:p>
        </w:tc>
      </w:tr>
      <w:tr w:rsidR="00EA71BB" w14:paraId="4CA69C1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3504" w:type="dxa"/>
            <w:shd w:val="clear" w:color="auto" w:fill="auto"/>
            <w:vAlign w:val="center"/>
          </w:tcPr>
          <w:p w14:paraId="5CECC2DA" w14:textId="77777777" w:rsidR="00EA71BB" w:rsidRDefault="00EA71BB" w:rsidP="00FA5823">
            <w:pPr>
              <w:pStyle w:val="a6"/>
              <w:ind w:left="980" w:hanging="980"/>
            </w:pPr>
            <w:r>
              <w:rPr>
                <w:color w:val="000000"/>
                <w:sz w:val="24"/>
                <w:szCs w:val="24"/>
                <w:lang w:val="en-US" w:bidi="en-US"/>
              </w:rPr>
              <w:t>M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>01</w:t>
            </w:r>
            <w:r>
              <w:rPr>
                <w:color w:val="000000"/>
                <w:sz w:val="24"/>
                <w:szCs w:val="24"/>
                <w:lang w:val="en-US" w:bidi="en-US"/>
              </w:rPr>
              <w:t>AB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уксусной кислоты и родственные соединения</w:t>
            </w:r>
          </w:p>
        </w:tc>
        <w:tc>
          <w:tcPr>
            <w:tcW w:w="1824" w:type="dxa"/>
            <w:shd w:val="clear" w:color="auto" w:fill="auto"/>
          </w:tcPr>
          <w:p w14:paraId="01FC0F5F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диклофенак</w:t>
            </w:r>
          </w:p>
        </w:tc>
        <w:tc>
          <w:tcPr>
            <w:tcW w:w="3370" w:type="dxa"/>
            <w:shd w:val="clear" w:color="auto" w:fill="auto"/>
          </w:tcPr>
          <w:p w14:paraId="3DE671C0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глазные; таблетки</w:t>
            </w:r>
          </w:p>
        </w:tc>
      </w:tr>
      <w:tr w:rsidR="00EA71BB" w14:paraId="21F29B4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390"/>
          <w:jc w:val="center"/>
        </w:trPr>
        <w:tc>
          <w:tcPr>
            <w:tcW w:w="3504" w:type="dxa"/>
            <w:shd w:val="clear" w:color="auto" w:fill="auto"/>
            <w:vAlign w:val="center"/>
          </w:tcPr>
          <w:p w14:paraId="2EBFA1FC" w14:textId="77777777" w:rsidR="00EA71BB" w:rsidRDefault="00EA71BB" w:rsidP="00FA5823">
            <w:pPr>
              <w:pStyle w:val="a6"/>
              <w:spacing w:after="160"/>
              <w:ind w:left="980" w:hanging="980"/>
            </w:pPr>
            <w:r>
              <w:rPr>
                <w:color w:val="000000"/>
                <w:sz w:val="24"/>
                <w:szCs w:val="24"/>
                <w:lang w:val="en-US" w:bidi="en-US"/>
              </w:rPr>
              <w:t>M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>01</w:t>
            </w:r>
            <w:r>
              <w:rPr>
                <w:color w:val="000000"/>
                <w:sz w:val="24"/>
                <w:szCs w:val="24"/>
                <w:lang w:val="en-US" w:bidi="en-US"/>
              </w:rPr>
              <w:t>AE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пропионовой кислоты</w:t>
            </w:r>
          </w:p>
          <w:p w14:paraId="08B602CA" w14:textId="77777777" w:rsidR="00EA71BB" w:rsidRDefault="00EA71BB" w:rsidP="00FA5823">
            <w:pPr>
              <w:pStyle w:val="a6"/>
              <w:tabs>
                <w:tab w:val="left" w:pos="962"/>
              </w:tabs>
              <w:spacing w:after="160"/>
              <w:ind w:firstLine="300"/>
            </w:pPr>
            <w:r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ab/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нервная система</w:t>
            </w:r>
          </w:p>
          <w:p w14:paraId="4995A260" w14:textId="77777777" w:rsidR="00EA71BB" w:rsidRDefault="00EA71BB" w:rsidP="00FA5823">
            <w:pPr>
              <w:pStyle w:val="a6"/>
              <w:spacing w:after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 xml:space="preserve">02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анальгетики</w:t>
            </w:r>
          </w:p>
          <w:p w14:paraId="0C83100D" w14:textId="77777777" w:rsidR="00EA71BB" w:rsidRDefault="00EA71BB" w:rsidP="00FA5823">
            <w:pPr>
              <w:pStyle w:val="a6"/>
              <w:spacing w:after="160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>02</w:t>
            </w:r>
            <w:r>
              <w:rPr>
                <w:color w:val="000000"/>
                <w:sz w:val="24"/>
                <w:szCs w:val="24"/>
                <w:lang w:val="en-US" w:bidi="en-US"/>
              </w:rPr>
              <w:t>B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другие анальгетики и антипиретики</w:t>
            </w:r>
          </w:p>
        </w:tc>
        <w:tc>
          <w:tcPr>
            <w:tcW w:w="1824" w:type="dxa"/>
            <w:shd w:val="clear" w:color="auto" w:fill="auto"/>
          </w:tcPr>
          <w:p w14:paraId="1B0B67AA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ибупрофен</w:t>
            </w:r>
          </w:p>
        </w:tc>
        <w:tc>
          <w:tcPr>
            <w:tcW w:w="3370" w:type="dxa"/>
            <w:shd w:val="clear" w:color="auto" w:fill="auto"/>
          </w:tcPr>
          <w:p w14:paraId="1F94AD4A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или таблетки;</w:t>
            </w:r>
          </w:p>
          <w:p w14:paraId="25C8C321" w14:textId="77777777" w:rsidR="00EA71BB" w:rsidRDefault="00EA71B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приема внутрь</w:t>
            </w:r>
          </w:p>
        </w:tc>
      </w:tr>
      <w:tr w:rsidR="00EA71BB" w14:paraId="7DF9918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504" w:type="dxa"/>
            <w:shd w:val="clear" w:color="auto" w:fill="auto"/>
            <w:vAlign w:val="center"/>
          </w:tcPr>
          <w:p w14:paraId="733B1DBF" w14:textId="77777777" w:rsidR="00EA71BB" w:rsidRDefault="00EA71BB" w:rsidP="00FA5823">
            <w:pPr>
              <w:pStyle w:val="a6"/>
              <w:ind w:left="980" w:hanging="980"/>
            </w:pPr>
            <w:r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>02</w:t>
            </w:r>
            <w:r>
              <w:rPr>
                <w:color w:val="000000"/>
                <w:sz w:val="24"/>
                <w:szCs w:val="24"/>
                <w:lang w:val="en-US" w:bidi="en-US"/>
              </w:rPr>
              <w:t>BA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салициловая кислота и ее производные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DF1225F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ацетилсалицило вая кислота</w:t>
            </w:r>
          </w:p>
        </w:tc>
        <w:tc>
          <w:tcPr>
            <w:tcW w:w="3370" w:type="dxa"/>
            <w:shd w:val="clear" w:color="auto" w:fill="auto"/>
          </w:tcPr>
          <w:p w14:paraId="66C06542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EA71BB" w14:paraId="1A59CC1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504" w:type="dxa"/>
            <w:shd w:val="clear" w:color="auto" w:fill="auto"/>
            <w:vAlign w:val="bottom"/>
          </w:tcPr>
          <w:p w14:paraId="6A4FFDB8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N02BE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анилиды</w:t>
            </w:r>
          </w:p>
        </w:tc>
        <w:tc>
          <w:tcPr>
            <w:tcW w:w="1824" w:type="dxa"/>
            <w:shd w:val="clear" w:color="auto" w:fill="auto"/>
            <w:vAlign w:val="bottom"/>
          </w:tcPr>
          <w:p w14:paraId="19C55F6D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парацетамол</w:t>
            </w:r>
          </w:p>
        </w:tc>
        <w:tc>
          <w:tcPr>
            <w:tcW w:w="3370" w:type="dxa"/>
            <w:shd w:val="clear" w:color="auto" w:fill="auto"/>
            <w:vAlign w:val="bottom"/>
          </w:tcPr>
          <w:p w14:paraId="43EA9B6F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внутрь, или</w:t>
            </w:r>
          </w:p>
        </w:tc>
      </w:tr>
    </w:tbl>
    <w:p w14:paraId="01F65A62" w14:textId="77777777" w:rsidR="00EA71BB" w:rsidRDefault="00EA71BB" w:rsidP="00EA71BB">
      <w:pPr>
        <w:pStyle w:val="1"/>
        <w:spacing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суспензия для приема внутрь, или раствор для приема внутрь (для детей), или суспензия для приема внутрь (для детей);</w:t>
      </w:r>
    </w:p>
    <w:p w14:paraId="62F60989" w14:textId="77777777" w:rsidR="00EA71BB" w:rsidRDefault="00EA71BB" w:rsidP="00EA71BB">
      <w:pPr>
        <w:pStyle w:val="1"/>
        <w:spacing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суппозитории ректальные;</w:t>
      </w:r>
    </w:p>
    <w:p w14:paraId="13D8C5DC" w14:textId="77777777" w:rsidR="00EA71BB" w:rsidRDefault="00EA71BB" w:rsidP="00EA71BB">
      <w:pPr>
        <w:pStyle w:val="1"/>
        <w:spacing w:after="160" w:line="226" w:lineRule="auto"/>
        <w:ind w:left="5460"/>
      </w:pPr>
      <w:r>
        <w:rPr>
          <w:color w:val="000000"/>
          <w:sz w:val="24"/>
          <w:szCs w:val="24"/>
          <w:lang w:eastAsia="ru-RU" w:bidi="ru-RU"/>
        </w:rPr>
        <w:t>таблетки</w:t>
      </w:r>
    </w:p>
    <w:p w14:paraId="7E2B416A" w14:textId="77777777" w:rsidR="00EA71BB" w:rsidRDefault="00EA71BB" w:rsidP="00EA71BB">
      <w:pPr>
        <w:pStyle w:val="1"/>
        <w:spacing w:after="160" w:line="226" w:lineRule="auto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24.08.2022 </w:t>
      </w:r>
      <w:r>
        <w:rPr>
          <w:color w:val="000000"/>
          <w:sz w:val="24"/>
          <w:szCs w:val="24"/>
          <w:lang w:val="en-US" w:bidi="en-US"/>
        </w:rPr>
        <w:t>N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2419-р)</w:t>
      </w:r>
    </w:p>
    <w:p w14:paraId="5C797E0F" w14:textId="77777777" w:rsidR="00EA71BB" w:rsidRDefault="00EA71BB" w:rsidP="00EA71BB">
      <w:pPr>
        <w:pStyle w:val="1"/>
        <w:spacing w:after="160" w:line="226" w:lineRule="auto"/>
        <w:ind w:firstLine="380"/>
      </w:pPr>
      <w:r>
        <w:rPr>
          <w:color w:val="000000"/>
          <w:sz w:val="24"/>
          <w:szCs w:val="24"/>
          <w:lang w:val="en-US" w:bidi="en-US"/>
        </w:rPr>
        <w:t>R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дыхательная система</w:t>
      </w:r>
    </w:p>
    <w:p w14:paraId="3BE5FDB6" w14:textId="77777777" w:rsidR="00EA71BB" w:rsidRDefault="00EA71BB" w:rsidP="00EA71BB">
      <w:pPr>
        <w:pStyle w:val="1"/>
        <w:spacing w:line="226" w:lineRule="auto"/>
        <w:ind w:firstLine="260"/>
      </w:pPr>
      <w:r>
        <w:rPr>
          <w:color w:val="000000"/>
          <w:sz w:val="24"/>
          <w:szCs w:val="24"/>
          <w:lang w:val="en-US" w:bidi="en-US"/>
        </w:rPr>
        <w:t>R</w:t>
      </w:r>
      <w:r w:rsidRPr="00892D6B">
        <w:rPr>
          <w:color w:val="000000"/>
          <w:sz w:val="24"/>
          <w:szCs w:val="24"/>
          <w:lang w:bidi="en-US"/>
        </w:rPr>
        <w:t xml:space="preserve">03 </w:t>
      </w:r>
      <w:r>
        <w:rPr>
          <w:color w:val="000000"/>
          <w:sz w:val="24"/>
          <w:szCs w:val="24"/>
          <w:lang w:eastAsia="ru-RU" w:bidi="ru-RU"/>
        </w:rPr>
        <w:t>препараты для лечения</w:t>
      </w:r>
    </w:p>
    <w:p w14:paraId="0142F70D" w14:textId="77777777" w:rsidR="00EA71BB" w:rsidRDefault="00EA71BB" w:rsidP="00EA71BB">
      <w:pPr>
        <w:pStyle w:val="1"/>
        <w:spacing w:line="226" w:lineRule="auto"/>
        <w:ind w:left="1040"/>
      </w:pPr>
      <w:r>
        <w:rPr>
          <w:color w:val="000000"/>
          <w:sz w:val="24"/>
          <w:szCs w:val="24"/>
          <w:lang w:eastAsia="ru-RU" w:bidi="ru-RU"/>
        </w:rPr>
        <w:t>обструктивных</w:t>
      </w:r>
    </w:p>
    <w:p w14:paraId="010C6F97" w14:textId="77777777" w:rsidR="00EA71BB" w:rsidRDefault="00EA71BB" w:rsidP="00EA71BB">
      <w:pPr>
        <w:pStyle w:val="1"/>
        <w:spacing w:line="226" w:lineRule="auto"/>
        <w:ind w:left="1040"/>
      </w:pPr>
      <w:r>
        <w:rPr>
          <w:color w:val="000000"/>
          <w:sz w:val="24"/>
          <w:szCs w:val="24"/>
          <w:lang w:eastAsia="ru-RU" w:bidi="ru-RU"/>
        </w:rPr>
        <w:t>заболеваний</w:t>
      </w:r>
    </w:p>
    <w:p w14:paraId="55219A5E" w14:textId="77777777" w:rsidR="00EA71BB" w:rsidRDefault="00EA71BB" w:rsidP="00EA71BB">
      <w:pPr>
        <w:pStyle w:val="1"/>
        <w:spacing w:after="160" w:line="226" w:lineRule="auto"/>
        <w:ind w:left="1040"/>
        <w:sectPr w:rsidR="00EA71BB">
          <w:headerReference w:type="default" r:id="rId8"/>
          <w:footerReference w:type="default" r:id="rId9"/>
          <w:pgSz w:w="11900" w:h="16840"/>
          <w:pgMar w:top="2074" w:right="1660" w:bottom="2074" w:left="1260" w:header="0" w:footer="3" w:gutter="0"/>
          <w:pgNumType w:start="114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>дыхательных путей</w:t>
      </w:r>
    </w:p>
    <w:p w14:paraId="052BFB6D" w14:textId="77777777" w:rsidR="00EA71BB" w:rsidRDefault="00EA71BB" w:rsidP="00EA71BB">
      <w:pPr>
        <w:pStyle w:val="1"/>
        <w:spacing w:before="340" w:after="160" w:line="228" w:lineRule="auto"/>
        <w:ind w:left="1100" w:hanging="860"/>
      </w:pPr>
      <w:r>
        <w:rPr>
          <w:color w:val="000000"/>
          <w:sz w:val="24"/>
          <w:szCs w:val="24"/>
          <w:lang w:val="en-US" w:bidi="en-US"/>
        </w:rPr>
        <w:lastRenderedPageBreak/>
        <w:t>R</w:t>
      </w:r>
      <w:r w:rsidRPr="00892D6B">
        <w:rPr>
          <w:color w:val="000000"/>
          <w:sz w:val="24"/>
          <w:szCs w:val="24"/>
          <w:lang w:bidi="en-US"/>
        </w:rPr>
        <w:t>03</w:t>
      </w: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адренергические средства для ингаляционного введения</w:t>
      </w:r>
    </w:p>
    <w:p w14:paraId="035945B7" w14:textId="77777777" w:rsidR="00EA71BB" w:rsidRDefault="00EA71BB" w:rsidP="00EA71BB">
      <w:pPr>
        <w:pStyle w:val="1"/>
        <w:tabs>
          <w:tab w:val="left" w:pos="5552"/>
        </w:tabs>
        <w:spacing w:line="226" w:lineRule="auto"/>
        <w:ind w:left="1100" w:hanging="860"/>
      </w:pPr>
      <w:r>
        <w:rPr>
          <w:color w:val="000000"/>
          <w:sz w:val="24"/>
          <w:szCs w:val="24"/>
          <w:lang w:val="en-US" w:bidi="en-US"/>
        </w:rPr>
        <w:t>R</w:t>
      </w:r>
      <w:r w:rsidRPr="00892D6B">
        <w:rPr>
          <w:color w:val="000000"/>
          <w:sz w:val="24"/>
          <w:szCs w:val="24"/>
          <w:lang w:bidi="en-US"/>
        </w:rPr>
        <w:t>03</w:t>
      </w:r>
      <w:r>
        <w:rPr>
          <w:color w:val="000000"/>
          <w:sz w:val="24"/>
          <w:szCs w:val="24"/>
          <w:lang w:val="en-US" w:bidi="en-US"/>
        </w:rPr>
        <w:t>AC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селективные бета сальбутамол аэрозоль для ингаляций 2-адреномиметики</w:t>
      </w:r>
      <w:r>
        <w:rPr>
          <w:color w:val="000000"/>
          <w:sz w:val="24"/>
          <w:szCs w:val="24"/>
          <w:lang w:eastAsia="ru-RU" w:bidi="ru-RU"/>
        </w:rPr>
        <w:tab/>
        <w:t>дозированный или раствор для</w:t>
      </w:r>
    </w:p>
    <w:p w14:paraId="12D42B0A" w14:textId="77777777" w:rsidR="00EA71BB" w:rsidRDefault="00EA71BB" w:rsidP="00EA71BB">
      <w:pPr>
        <w:pStyle w:val="1"/>
        <w:spacing w:after="160" w:line="226" w:lineRule="auto"/>
        <w:ind w:left="5520"/>
      </w:pPr>
      <w:r>
        <w:rPr>
          <w:color w:val="000000"/>
          <w:sz w:val="24"/>
          <w:szCs w:val="24"/>
          <w:lang w:eastAsia="ru-RU" w:bidi="ru-RU"/>
        </w:rPr>
        <w:t>ингаляций</w:t>
      </w:r>
    </w:p>
    <w:p w14:paraId="7083E2E4" w14:textId="77777777" w:rsidR="00EA71BB" w:rsidRDefault="00EA71BB" w:rsidP="00EA71BB">
      <w:pPr>
        <w:pStyle w:val="1"/>
        <w:spacing w:after="160" w:line="226" w:lineRule="auto"/>
        <w:ind w:left="1100" w:hanging="860"/>
        <w:jc w:val="both"/>
      </w:pPr>
      <w:r>
        <w:rPr>
          <w:color w:val="000000"/>
          <w:sz w:val="24"/>
          <w:szCs w:val="24"/>
          <w:lang w:val="en-US" w:bidi="en-US"/>
        </w:rPr>
        <w:t>R</w:t>
      </w:r>
      <w:r w:rsidRPr="00892D6B">
        <w:rPr>
          <w:color w:val="000000"/>
          <w:sz w:val="24"/>
          <w:szCs w:val="24"/>
          <w:lang w:bidi="en-US"/>
        </w:rPr>
        <w:t>03</w:t>
      </w:r>
      <w:r>
        <w:rPr>
          <w:color w:val="000000"/>
          <w:sz w:val="24"/>
          <w:szCs w:val="24"/>
          <w:lang w:val="en-US" w:bidi="en-US"/>
        </w:rPr>
        <w:t>B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другие средства для лечения обструктивных заболеваний дыхательных путей для ингаляционного введения</w:t>
      </w:r>
    </w:p>
    <w:p w14:paraId="0EA430E1" w14:textId="77777777" w:rsidR="00EA71BB" w:rsidRDefault="00EA71BB" w:rsidP="00EA71BB">
      <w:pPr>
        <w:pStyle w:val="1"/>
        <w:spacing w:after="160" w:line="226" w:lineRule="auto"/>
        <w:ind w:left="5520" w:hanging="5280"/>
        <w:jc w:val="both"/>
      </w:pPr>
      <w:r>
        <w:rPr>
          <w:color w:val="000000"/>
          <w:sz w:val="24"/>
          <w:szCs w:val="24"/>
          <w:lang w:val="en-US" w:bidi="en-US"/>
        </w:rPr>
        <w:t>R</w:t>
      </w:r>
      <w:r w:rsidRPr="00892D6B">
        <w:rPr>
          <w:color w:val="000000"/>
          <w:sz w:val="24"/>
          <w:szCs w:val="24"/>
          <w:lang w:bidi="en-US"/>
        </w:rPr>
        <w:t>03</w:t>
      </w:r>
      <w:r>
        <w:rPr>
          <w:color w:val="000000"/>
          <w:sz w:val="24"/>
          <w:szCs w:val="24"/>
          <w:lang w:val="en-US" w:bidi="en-US"/>
        </w:rPr>
        <w:t>BA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глюкокортикоиды беклометазон аэрозоль для ингаляций дозированный</w:t>
      </w:r>
    </w:p>
    <w:p w14:paraId="4BF3D884" w14:textId="77777777" w:rsidR="00EA71BB" w:rsidRDefault="00EA71BB" w:rsidP="00EA71BB">
      <w:pPr>
        <w:pStyle w:val="1"/>
        <w:spacing w:after="160" w:line="226" w:lineRule="auto"/>
        <w:ind w:left="1100" w:hanging="860"/>
        <w:jc w:val="both"/>
      </w:pPr>
      <w:r>
        <w:rPr>
          <w:color w:val="000000"/>
          <w:sz w:val="24"/>
          <w:szCs w:val="24"/>
          <w:lang w:val="en-US" w:bidi="en-US"/>
        </w:rPr>
        <w:t>R</w:t>
      </w:r>
      <w:r w:rsidRPr="00892D6B">
        <w:rPr>
          <w:color w:val="000000"/>
          <w:sz w:val="24"/>
          <w:szCs w:val="24"/>
          <w:lang w:bidi="en-US"/>
        </w:rPr>
        <w:t>03</w:t>
      </w:r>
      <w:r>
        <w:rPr>
          <w:color w:val="000000"/>
          <w:sz w:val="24"/>
          <w:szCs w:val="24"/>
          <w:lang w:val="en-US" w:bidi="en-US"/>
        </w:rPr>
        <w:t>D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другие средства системного действия для лечения обструктивных заболеваний дыхательных путей</w:t>
      </w:r>
    </w:p>
    <w:p w14:paraId="64C6234E" w14:textId="77777777" w:rsidR="00EA71BB" w:rsidRDefault="00EA71BB" w:rsidP="00EA71BB">
      <w:pPr>
        <w:pStyle w:val="1"/>
        <w:tabs>
          <w:tab w:val="left" w:pos="3707"/>
        </w:tabs>
        <w:spacing w:after="160" w:line="226" w:lineRule="auto"/>
        <w:ind w:firstLine="160"/>
      </w:pPr>
      <w:r>
        <w:rPr>
          <w:color w:val="000000"/>
          <w:sz w:val="24"/>
          <w:szCs w:val="24"/>
          <w:lang w:val="en-US" w:bidi="en-US"/>
        </w:rPr>
        <w:t>R</w:t>
      </w:r>
      <w:r w:rsidRPr="00892D6B">
        <w:rPr>
          <w:color w:val="000000"/>
          <w:sz w:val="24"/>
          <w:szCs w:val="24"/>
          <w:lang w:bidi="en-US"/>
        </w:rPr>
        <w:t>03</w:t>
      </w:r>
      <w:r>
        <w:rPr>
          <w:color w:val="000000"/>
          <w:sz w:val="24"/>
          <w:szCs w:val="24"/>
          <w:lang w:val="en-US" w:bidi="en-US"/>
        </w:rPr>
        <w:t>DA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ксантины</w:t>
      </w:r>
      <w:r>
        <w:rPr>
          <w:color w:val="000000"/>
          <w:sz w:val="24"/>
          <w:szCs w:val="24"/>
          <w:lang w:eastAsia="ru-RU" w:bidi="ru-RU"/>
        </w:rPr>
        <w:tab/>
        <w:t>аминофиллин таблетки</w:t>
      </w:r>
    </w:p>
    <w:p w14:paraId="204561FF" w14:textId="77777777" w:rsidR="00EA71BB" w:rsidRDefault="00EA71BB" w:rsidP="00EA71BB">
      <w:pPr>
        <w:pStyle w:val="1"/>
        <w:spacing w:after="160" w:line="226" w:lineRule="auto"/>
        <w:ind w:left="1100" w:hanging="760"/>
        <w:jc w:val="both"/>
      </w:pPr>
      <w:r>
        <w:rPr>
          <w:color w:val="000000"/>
          <w:sz w:val="24"/>
          <w:szCs w:val="24"/>
          <w:lang w:val="en-US" w:bidi="en-US"/>
        </w:rPr>
        <w:t>R</w:t>
      </w:r>
      <w:r w:rsidRPr="00892D6B">
        <w:rPr>
          <w:color w:val="000000"/>
          <w:sz w:val="24"/>
          <w:szCs w:val="24"/>
          <w:lang w:bidi="en-US"/>
        </w:rPr>
        <w:t xml:space="preserve">05 </w:t>
      </w:r>
      <w:r>
        <w:rPr>
          <w:color w:val="000000"/>
          <w:sz w:val="24"/>
          <w:szCs w:val="24"/>
          <w:lang w:eastAsia="ru-RU" w:bidi="ru-RU"/>
        </w:rPr>
        <w:t>противокашлевые препараты и средства для лечения простудных заболеваний</w:t>
      </w:r>
    </w:p>
    <w:p w14:paraId="20CD3461" w14:textId="77777777" w:rsidR="00EA71BB" w:rsidRDefault="00EA71BB" w:rsidP="00EA71BB">
      <w:pPr>
        <w:pStyle w:val="1"/>
        <w:spacing w:after="160" w:line="226" w:lineRule="auto"/>
        <w:ind w:left="1100" w:hanging="860"/>
        <w:jc w:val="both"/>
      </w:pPr>
      <w:r>
        <w:rPr>
          <w:color w:val="000000"/>
          <w:sz w:val="24"/>
          <w:szCs w:val="24"/>
          <w:lang w:val="en-US" w:bidi="en-US"/>
        </w:rPr>
        <w:t>R</w:t>
      </w:r>
      <w:r w:rsidRPr="00892D6B">
        <w:rPr>
          <w:color w:val="000000"/>
          <w:sz w:val="24"/>
          <w:szCs w:val="24"/>
          <w:lang w:bidi="en-US"/>
        </w:rPr>
        <w:t>05</w:t>
      </w:r>
      <w:r>
        <w:rPr>
          <w:color w:val="000000"/>
          <w:sz w:val="24"/>
          <w:szCs w:val="24"/>
          <w:lang w:val="en-US" w:bidi="en-US"/>
        </w:rPr>
        <w:t>C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отхаркивающие препараты, кроме комбинаций с противокашлевыми средствами</w:t>
      </w:r>
    </w:p>
    <w:p w14:paraId="7B5F1E50" w14:textId="77777777" w:rsidR="00EA71BB" w:rsidRDefault="00EA71BB" w:rsidP="00EA71BB">
      <w:pPr>
        <w:pStyle w:val="1"/>
        <w:tabs>
          <w:tab w:val="left" w:pos="3707"/>
        </w:tabs>
        <w:spacing w:line="226" w:lineRule="auto"/>
        <w:ind w:firstLine="160"/>
      </w:pPr>
      <w:r>
        <w:rPr>
          <w:color w:val="000000"/>
          <w:sz w:val="24"/>
          <w:szCs w:val="24"/>
          <w:lang w:val="en-US" w:bidi="en-US"/>
        </w:rPr>
        <w:t>R</w:t>
      </w:r>
      <w:r w:rsidRPr="00892D6B">
        <w:rPr>
          <w:color w:val="000000"/>
          <w:sz w:val="24"/>
          <w:szCs w:val="24"/>
          <w:lang w:bidi="en-US"/>
        </w:rPr>
        <w:t>05</w:t>
      </w:r>
      <w:r>
        <w:rPr>
          <w:color w:val="000000"/>
          <w:sz w:val="24"/>
          <w:szCs w:val="24"/>
          <w:lang w:val="en-US" w:bidi="en-US"/>
        </w:rPr>
        <w:t>CB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муколитические</w:t>
      </w:r>
      <w:r>
        <w:rPr>
          <w:color w:val="000000"/>
          <w:sz w:val="24"/>
          <w:szCs w:val="24"/>
          <w:lang w:eastAsia="ru-RU" w:bidi="ru-RU"/>
        </w:rPr>
        <w:tab/>
        <w:t>ацетилцистеин гранулы для приготовления</w:t>
      </w:r>
    </w:p>
    <w:p w14:paraId="0B1AE24B" w14:textId="77777777" w:rsidR="00EA71BB" w:rsidRDefault="00EA71BB" w:rsidP="00EA71BB">
      <w:pPr>
        <w:pStyle w:val="1"/>
        <w:tabs>
          <w:tab w:val="left" w:pos="5552"/>
        </w:tabs>
        <w:spacing w:line="226" w:lineRule="auto"/>
        <w:ind w:left="1100"/>
      </w:pPr>
      <w:r>
        <w:rPr>
          <w:color w:val="000000"/>
          <w:sz w:val="24"/>
          <w:szCs w:val="24"/>
          <w:lang w:eastAsia="ru-RU" w:bidi="ru-RU"/>
        </w:rPr>
        <w:t>препараты</w:t>
      </w:r>
      <w:r>
        <w:rPr>
          <w:color w:val="000000"/>
          <w:sz w:val="24"/>
          <w:szCs w:val="24"/>
          <w:lang w:eastAsia="ru-RU" w:bidi="ru-RU"/>
        </w:rPr>
        <w:tab/>
        <w:t>раствора для приема внутрь или</w:t>
      </w:r>
    </w:p>
    <w:p w14:paraId="21681B35" w14:textId="77777777" w:rsidR="00EA71BB" w:rsidRDefault="00EA71BB" w:rsidP="00EA71BB">
      <w:pPr>
        <w:pStyle w:val="1"/>
        <w:spacing w:after="160" w:line="226" w:lineRule="auto"/>
        <w:ind w:left="5480" w:right="1680"/>
        <w:jc w:val="right"/>
      </w:pPr>
      <w:r>
        <w:rPr>
          <w:color w:val="000000"/>
          <w:sz w:val="24"/>
          <w:szCs w:val="24"/>
          <w:lang w:eastAsia="ru-RU" w:bidi="ru-RU"/>
        </w:rPr>
        <w:t>порошок для приготовления раствора для приема внутрь</w:t>
      </w:r>
    </w:p>
    <w:p w14:paraId="31E8906E" w14:textId="77777777" w:rsidR="00EA71BB" w:rsidRDefault="00EA71BB" w:rsidP="00EA71BB">
      <w:pPr>
        <w:pStyle w:val="1"/>
        <w:spacing w:after="160" w:line="226" w:lineRule="auto"/>
        <w:ind w:left="1100" w:hanging="760"/>
        <w:jc w:val="both"/>
      </w:pPr>
      <w:r>
        <w:rPr>
          <w:color w:val="000000"/>
          <w:sz w:val="24"/>
          <w:szCs w:val="24"/>
          <w:lang w:val="en-US" w:bidi="en-US"/>
        </w:rPr>
        <w:t>R</w:t>
      </w:r>
      <w:r w:rsidRPr="00892D6B">
        <w:rPr>
          <w:color w:val="000000"/>
          <w:sz w:val="24"/>
          <w:szCs w:val="24"/>
          <w:lang w:bidi="en-US"/>
        </w:rPr>
        <w:t xml:space="preserve">06 </w:t>
      </w:r>
      <w:r>
        <w:rPr>
          <w:color w:val="000000"/>
          <w:sz w:val="24"/>
          <w:szCs w:val="24"/>
          <w:lang w:eastAsia="ru-RU" w:bidi="ru-RU"/>
        </w:rPr>
        <w:t>антигистаминные средства системного действия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2606"/>
        <w:gridCol w:w="1814"/>
        <w:gridCol w:w="4656"/>
      </w:tblGrid>
      <w:tr w:rsidR="00EA71BB" w14:paraId="2D2D3DB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F98D13" w14:textId="77777777" w:rsidR="00EA71BB" w:rsidRDefault="00EA71B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R06A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A5E5D3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антигистаминные</w:t>
            </w:r>
          </w:p>
          <w:p w14:paraId="006E93EB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 системного действия</w:t>
            </w:r>
          </w:p>
        </w:tc>
      </w:tr>
      <w:tr w:rsidR="00EA71BB" w14:paraId="3C7A67E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051" w:type="dxa"/>
            <w:shd w:val="clear" w:color="auto" w:fill="auto"/>
          </w:tcPr>
          <w:p w14:paraId="3BA4864B" w14:textId="77777777" w:rsidR="00EA71BB" w:rsidRDefault="00EA71B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R06AC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1C0CC2B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замещенные</w:t>
            </w:r>
          </w:p>
          <w:p w14:paraId="4C655268" w14:textId="77777777" w:rsidR="00EA71BB" w:rsidRDefault="00EA71B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этилендиамины</w:t>
            </w:r>
          </w:p>
        </w:tc>
        <w:tc>
          <w:tcPr>
            <w:tcW w:w="1814" w:type="dxa"/>
            <w:shd w:val="clear" w:color="auto" w:fill="auto"/>
          </w:tcPr>
          <w:p w14:paraId="66172FE1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хлоропирамин</w:t>
            </w:r>
          </w:p>
        </w:tc>
        <w:tc>
          <w:tcPr>
            <w:tcW w:w="4656" w:type="dxa"/>
            <w:shd w:val="clear" w:color="auto" w:fill="auto"/>
          </w:tcPr>
          <w:p w14:paraId="2294AB3F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EA71BB" w14:paraId="3423098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051" w:type="dxa"/>
            <w:shd w:val="clear" w:color="auto" w:fill="auto"/>
            <w:vAlign w:val="center"/>
          </w:tcPr>
          <w:p w14:paraId="3EF1D959" w14:textId="77777777" w:rsidR="00EA71BB" w:rsidRDefault="00EA71B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R06AX</w:t>
            </w:r>
          </w:p>
        </w:tc>
        <w:tc>
          <w:tcPr>
            <w:tcW w:w="2606" w:type="dxa"/>
            <w:shd w:val="clear" w:color="auto" w:fill="auto"/>
            <w:vAlign w:val="bottom"/>
          </w:tcPr>
          <w:p w14:paraId="5F2BF489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</w:t>
            </w:r>
          </w:p>
          <w:p w14:paraId="3451175E" w14:textId="77777777" w:rsidR="00EA71BB" w:rsidRDefault="00EA71B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антигистаминные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5FA44B2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лоратадин</w:t>
            </w:r>
          </w:p>
        </w:tc>
        <w:tc>
          <w:tcPr>
            <w:tcW w:w="4656" w:type="dxa"/>
            <w:shd w:val="clear" w:color="auto" w:fill="auto"/>
            <w:vAlign w:val="bottom"/>
          </w:tcPr>
          <w:p w14:paraId="0D2A2873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сироп;</w:t>
            </w:r>
          </w:p>
          <w:p w14:paraId="255E77B4" w14:textId="77777777" w:rsidR="00EA71BB" w:rsidRDefault="00EA71B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EA71BB" w14:paraId="3632FE8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051" w:type="dxa"/>
            <w:shd w:val="clear" w:color="auto" w:fill="auto"/>
          </w:tcPr>
          <w:p w14:paraId="3F30A741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auto"/>
          </w:tcPr>
          <w:p w14:paraId="488D3916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 системного действия</w:t>
            </w:r>
          </w:p>
        </w:tc>
        <w:tc>
          <w:tcPr>
            <w:tcW w:w="1814" w:type="dxa"/>
            <w:shd w:val="clear" w:color="auto" w:fill="auto"/>
          </w:tcPr>
          <w:p w14:paraId="6CD3DDFA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4656" w:type="dxa"/>
            <w:shd w:val="clear" w:color="auto" w:fill="auto"/>
          </w:tcPr>
          <w:p w14:paraId="16F7A99F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7FEB3AA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051" w:type="dxa"/>
            <w:shd w:val="clear" w:color="auto" w:fill="auto"/>
            <w:vAlign w:val="center"/>
          </w:tcPr>
          <w:p w14:paraId="5D5B1246" w14:textId="77777777" w:rsidR="00EA71BB" w:rsidRDefault="00EA71B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S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9D8FF18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органы чувств</w:t>
            </w:r>
          </w:p>
        </w:tc>
        <w:tc>
          <w:tcPr>
            <w:tcW w:w="1814" w:type="dxa"/>
            <w:shd w:val="clear" w:color="auto" w:fill="auto"/>
          </w:tcPr>
          <w:p w14:paraId="64BEF244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4656" w:type="dxa"/>
            <w:shd w:val="clear" w:color="auto" w:fill="auto"/>
          </w:tcPr>
          <w:p w14:paraId="0C60FD89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1B82865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051" w:type="dxa"/>
            <w:shd w:val="clear" w:color="auto" w:fill="auto"/>
          </w:tcPr>
          <w:p w14:paraId="7E35CFE3" w14:textId="77777777" w:rsidR="00EA71BB" w:rsidRDefault="00EA71BB" w:rsidP="00FA5823">
            <w:pPr>
              <w:pStyle w:val="a6"/>
              <w:spacing w:line="240" w:lineRule="auto"/>
              <w:ind w:firstLine="340"/>
            </w:pPr>
            <w:r>
              <w:rPr>
                <w:color w:val="000000"/>
                <w:sz w:val="24"/>
                <w:szCs w:val="24"/>
                <w:lang w:val="en-US" w:bidi="en-US"/>
              </w:rPr>
              <w:t>S01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17532B8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офтальмологические препараты</w:t>
            </w:r>
          </w:p>
        </w:tc>
        <w:tc>
          <w:tcPr>
            <w:tcW w:w="1814" w:type="dxa"/>
            <w:shd w:val="clear" w:color="auto" w:fill="auto"/>
          </w:tcPr>
          <w:p w14:paraId="3827B567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4656" w:type="dxa"/>
            <w:shd w:val="clear" w:color="auto" w:fill="auto"/>
          </w:tcPr>
          <w:p w14:paraId="6667144C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19EC112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051" w:type="dxa"/>
            <w:shd w:val="clear" w:color="auto" w:fill="auto"/>
          </w:tcPr>
          <w:p w14:paraId="7967C20A" w14:textId="77777777" w:rsidR="00EA71BB" w:rsidRDefault="00EA71BB" w:rsidP="00FA5823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  <w:lang w:val="en-US" w:bidi="en-US"/>
              </w:rPr>
              <w:t>S01A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C8BFA10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противомикробные препараты</w:t>
            </w:r>
          </w:p>
        </w:tc>
        <w:tc>
          <w:tcPr>
            <w:tcW w:w="1814" w:type="dxa"/>
            <w:shd w:val="clear" w:color="auto" w:fill="auto"/>
          </w:tcPr>
          <w:p w14:paraId="4104F82D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4656" w:type="dxa"/>
            <w:shd w:val="clear" w:color="auto" w:fill="auto"/>
          </w:tcPr>
          <w:p w14:paraId="76B1B14F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281C56C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51" w:type="dxa"/>
            <w:shd w:val="clear" w:color="auto" w:fill="auto"/>
            <w:vAlign w:val="center"/>
          </w:tcPr>
          <w:p w14:paraId="105B8700" w14:textId="77777777" w:rsidR="00EA71BB" w:rsidRDefault="00EA71B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S01AA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256BF74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антибиотики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4FB7E4F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тетрациклин</w:t>
            </w:r>
          </w:p>
        </w:tc>
        <w:tc>
          <w:tcPr>
            <w:tcW w:w="4656" w:type="dxa"/>
            <w:shd w:val="clear" w:color="auto" w:fill="auto"/>
            <w:vAlign w:val="center"/>
          </w:tcPr>
          <w:p w14:paraId="6F298D3D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глазная</w:t>
            </w:r>
          </w:p>
        </w:tc>
      </w:tr>
      <w:tr w:rsidR="00EA71BB" w14:paraId="3908EBA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051" w:type="dxa"/>
            <w:shd w:val="clear" w:color="auto" w:fill="auto"/>
          </w:tcPr>
          <w:p w14:paraId="623995E9" w14:textId="77777777" w:rsidR="00EA71BB" w:rsidRDefault="00EA71B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S01E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638FD62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противоглаукомные препараты и</w:t>
            </w:r>
          </w:p>
          <w:p w14:paraId="635D8E76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миотические средства</w:t>
            </w:r>
          </w:p>
        </w:tc>
        <w:tc>
          <w:tcPr>
            <w:tcW w:w="1814" w:type="dxa"/>
            <w:shd w:val="clear" w:color="auto" w:fill="auto"/>
          </w:tcPr>
          <w:p w14:paraId="172F3A5C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4656" w:type="dxa"/>
            <w:shd w:val="clear" w:color="auto" w:fill="auto"/>
          </w:tcPr>
          <w:p w14:paraId="09DE87B5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515210E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657" w:type="dxa"/>
            <w:gridSpan w:val="2"/>
            <w:shd w:val="clear" w:color="auto" w:fill="auto"/>
            <w:vAlign w:val="bottom"/>
          </w:tcPr>
          <w:p w14:paraId="2644D7F5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Позиция исключена с 1 января</w:t>
            </w:r>
          </w:p>
          <w:p w14:paraId="3A1DA2A1" w14:textId="77777777" w:rsidR="00EA71BB" w:rsidRDefault="00EA71B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23.11.2020 </w:t>
            </w:r>
            <w:r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3073-р</w:t>
            </w:r>
          </w:p>
        </w:tc>
        <w:tc>
          <w:tcPr>
            <w:tcW w:w="6470" w:type="dxa"/>
            <w:gridSpan w:val="2"/>
            <w:shd w:val="clear" w:color="auto" w:fill="auto"/>
          </w:tcPr>
          <w:p w14:paraId="1DF4BF0D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2021 года. -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Распоряжение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Правительства РФ от</w:t>
            </w:r>
          </w:p>
        </w:tc>
      </w:tr>
      <w:tr w:rsidR="00EA71BB" w14:paraId="39E1B87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51" w:type="dxa"/>
            <w:shd w:val="clear" w:color="auto" w:fill="auto"/>
            <w:vAlign w:val="center"/>
          </w:tcPr>
          <w:p w14:paraId="545FCDE1" w14:textId="77777777" w:rsidR="00EA71BB" w:rsidRDefault="00EA71B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S01ED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A6A07A7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бета-адреноблокаторы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0B4867B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тимолол</w:t>
            </w:r>
          </w:p>
        </w:tc>
        <w:tc>
          <w:tcPr>
            <w:tcW w:w="4656" w:type="dxa"/>
            <w:shd w:val="clear" w:color="auto" w:fill="auto"/>
            <w:vAlign w:val="center"/>
          </w:tcPr>
          <w:p w14:paraId="3897FD6B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</w:t>
            </w:r>
          </w:p>
        </w:tc>
      </w:tr>
      <w:tr w:rsidR="00EA71BB" w14:paraId="519C8ED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012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6E1807" w14:textId="77777777" w:rsidR="00EA71BB" w:rsidRDefault="00EA71BB" w:rsidP="00FA5823">
            <w:pPr>
              <w:pStyle w:val="a6"/>
              <w:spacing w:line="228" w:lineRule="auto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 w:bidi="en-US"/>
              </w:rPr>
              <w:t>II</w:t>
            </w:r>
            <w:r w:rsidRPr="00892D6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EA71BB" w14:paraId="34CFCA2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21E20A" w14:textId="77777777" w:rsidR="00EA71BB" w:rsidRDefault="00EA71BB" w:rsidP="00FA5823">
            <w:pPr>
              <w:pStyle w:val="a6"/>
              <w:spacing w:line="240" w:lineRule="auto"/>
              <w:ind w:firstLine="3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14:paraId="74E9A273" w14:textId="77777777" w:rsidR="00EA71BB" w:rsidRDefault="00EA71BB" w:rsidP="00FA5823">
            <w:pPr>
              <w:pStyle w:val="a6"/>
              <w:spacing w:line="223" w:lineRule="auto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0A09B1" w14:textId="77777777" w:rsidR="00EA71BB" w:rsidRDefault="00EA71BB" w:rsidP="00FA582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Анатомо-терапевтиче 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22A525" w14:textId="77777777" w:rsidR="00EA71BB" w:rsidRDefault="00EA71BB" w:rsidP="00FA582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Лекарственные препараты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2627C0" w14:textId="77777777" w:rsidR="00EA71BB" w:rsidRDefault="00EA71BB" w:rsidP="00FA5823">
            <w:pPr>
              <w:pStyle w:val="a6"/>
              <w:spacing w:before="80" w:line="240" w:lineRule="auto"/>
              <w:ind w:firstLine="6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Лекарственные формы</w:t>
            </w:r>
          </w:p>
        </w:tc>
      </w:tr>
      <w:tr w:rsidR="00EA71BB" w14:paraId="31BDD55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</w:tcPr>
          <w:p w14:paraId="228A954E" w14:textId="77777777" w:rsidR="00EA71BB" w:rsidRDefault="00EA71BB" w:rsidP="00FA5823">
            <w:pPr>
              <w:pStyle w:val="a6"/>
              <w:spacing w:before="80"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A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8E9D17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14:paraId="2F2D4756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top w:val="single" w:sz="4" w:space="0" w:color="auto"/>
            </w:tcBorders>
            <w:shd w:val="clear" w:color="auto" w:fill="auto"/>
          </w:tcPr>
          <w:p w14:paraId="771668C2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129EA1B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051" w:type="dxa"/>
            <w:shd w:val="clear" w:color="auto" w:fill="auto"/>
          </w:tcPr>
          <w:p w14:paraId="5AAF0010" w14:textId="77777777" w:rsidR="00EA71BB" w:rsidRDefault="00EA71BB" w:rsidP="00FA5823">
            <w:pPr>
              <w:pStyle w:val="a6"/>
              <w:spacing w:line="240" w:lineRule="auto"/>
              <w:ind w:firstLine="340"/>
            </w:pPr>
            <w:r>
              <w:rPr>
                <w:color w:val="000000"/>
                <w:sz w:val="24"/>
                <w:szCs w:val="24"/>
                <w:lang w:val="en-US" w:bidi="en-US"/>
              </w:rPr>
              <w:t>A02</w:t>
            </w:r>
          </w:p>
        </w:tc>
        <w:tc>
          <w:tcPr>
            <w:tcW w:w="2606" w:type="dxa"/>
            <w:shd w:val="clear" w:color="auto" w:fill="auto"/>
            <w:vAlign w:val="bottom"/>
          </w:tcPr>
          <w:p w14:paraId="06A25742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заболеваний, связанных</w:t>
            </w:r>
          </w:p>
        </w:tc>
        <w:tc>
          <w:tcPr>
            <w:tcW w:w="1814" w:type="dxa"/>
            <w:shd w:val="clear" w:color="auto" w:fill="auto"/>
          </w:tcPr>
          <w:p w14:paraId="1CFA329B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4656" w:type="dxa"/>
            <w:shd w:val="clear" w:color="auto" w:fill="auto"/>
          </w:tcPr>
          <w:p w14:paraId="45741D8E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542776C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051" w:type="dxa"/>
            <w:shd w:val="clear" w:color="auto" w:fill="auto"/>
          </w:tcPr>
          <w:p w14:paraId="6AAF7845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auto"/>
          </w:tcPr>
          <w:p w14:paraId="68A5DA23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 нарушением кислотности</w:t>
            </w:r>
          </w:p>
        </w:tc>
        <w:tc>
          <w:tcPr>
            <w:tcW w:w="1814" w:type="dxa"/>
            <w:shd w:val="clear" w:color="auto" w:fill="auto"/>
          </w:tcPr>
          <w:p w14:paraId="3DAE6035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4656" w:type="dxa"/>
            <w:shd w:val="clear" w:color="auto" w:fill="auto"/>
          </w:tcPr>
          <w:p w14:paraId="65ADB5E1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73F333C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051" w:type="dxa"/>
            <w:shd w:val="clear" w:color="auto" w:fill="auto"/>
          </w:tcPr>
          <w:p w14:paraId="09042AFA" w14:textId="77777777" w:rsidR="00EA71BB" w:rsidRDefault="00EA71BB" w:rsidP="00FA5823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  <w:lang w:val="en-US" w:bidi="en-US"/>
              </w:rPr>
              <w:t>A02B</w:t>
            </w:r>
          </w:p>
        </w:tc>
        <w:tc>
          <w:tcPr>
            <w:tcW w:w="2606" w:type="dxa"/>
            <w:shd w:val="clear" w:color="auto" w:fill="auto"/>
            <w:vAlign w:val="bottom"/>
          </w:tcPr>
          <w:p w14:paraId="7FF17044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язвенной болезни</w:t>
            </w:r>
          </w:p>
        </w:tc>
        <w:tc>
          <w:tcPr>
            <w:tcW w:w="1814" w:type="dxa"/>
            <w:shd w:val="clear" w:color="auto" w:fill="auto"/>
          </w:tcPr>
          <w:p w14:paraId="6C6CCA6D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4656" w:type="dxa"/>
            <w:shd w:val="clear" w:color="auto" w:fill="auto"/>
          </w:tcPr>
          <w:p w14:paraId="249E9CD4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68059A9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</w:tcPr>
          <w:p w14:paraId="54162D10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14:paraId="71CB9BA5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желудка и</w:t>
            </w:r>
          </w:p>
          <w:p w14:paraId="2B1F0B2B" w14:textId="77777777" w:rsidR="00EA71BB" w:rsidRDefault="00EA71B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двенадцатиперстной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14:paraId="60FC3EC5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bottom w:val="single" w:sz="4" w:space="0" w:color="auto"/>
            </w:tcBorders>
            <w:shd w:val="clear" w:color="auto" w:fill="auto"/>
          </w:tcPr>
          <w:p w14:paraId="4800F6B7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</w:tbl>
    <w:p w14:paraId="3A080046" w14:textId="77777777" w:rsidR="00EA71BB" w:rsidRDefault="00EA71BB" w:rsidP="00EA71BB">
      <w:pPr>
        <w:sectPr w:rsidR="00EA71BB">
          <w:pgSz w:w="11900" w:h="16840"/>
          <w:pgMar w:top="1585" w:right="585" w:bottom="1767" w:left="1188" w:header="0" w:footer="3" w:gutter="0"/>
          <w:cols w:space="720"/>
          <w:noEndnote/>
          <w:docGrid w:linePitch="360"/>
        </w:sectPr>
      </w:pPr>
    </w:p>
    <w:p w14:paraId="5FFF5578" w14:textId="77777777" w:rsidR="00EA71BB" w:rsidRDefault="00EA71BB" w:rsidP="00EA71BB">
      <w:pPr>
        <w:spacing w:after="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2616"/>
        <w:gridCol w:w="1747"/>
        <w:gridCol w:w="3394"/>
      </w:tblGrid>
      <w:tr w:rsidR="00EA71BB" w14:paraId="0D0F531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8631" w:type="dxa"/>
            <w:gridSpan w:val="4"/>
            <w:shd w:val="clear" w:color="auto" w:fill="auto"/>
          </w:tcPr>
          <w:p w14:paraId="617EC6D7" w14:textId="77777777" w:rsidR="00EA71BB" w:rsidRDefault="00EA71BB" w:rsidP="00FA5823">
            <w:pPr>
              <w:pStyle w:val="a6"/>
              <w:ind w:firstLine="9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кишки и</w:t>
            </w:r>
          </w:p>
          <w:p w14:paraId="579F15AC" w14:textId="77777777" w:rsidR="00EA71BB" w:rsidRDefault="00EA71BB" w:rsidP="00FA5823">
            <w:pPr>
              <w:pStyle w:val="a6"/>
              <w:ind w:left="9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гастроэзофагеальной рефлюксной болезни</w:t>
            </w:r>
          </w:p>
        </w:tc>
      </w:tr>
      <w:tr w:rsidR="00EA71BB" w14:paraId="5DB8BDF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874" w:type="dxa"/>
            <w:shd w:val="clear" w:color="auto" w:fill="auto"/>
          </w:tcPr>
          <w:p w14:paraId="1FF3202D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A02BX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4D262621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 язвенной болезни желудка и двенадцатиперстной кишки и</w:t>
            </w:r>
          </w:p>
          <w:p w14:paraId="4B919A47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гастроэзофагеальной рефлюксной болезни</w:t>
            </w:r>
          </w:p>
        </w:tc>
        <w:tc>
          <w:tcPr>
            <w:tcW w:w="1747" w:type="dxa"/>
            <w:shd w:val="clear" w:color="auto" w:fill="auto"/>
          </w:tcPr>
          <w:p w14:paraId="2BD86AEA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висмута трикалия дицитрат</w:t>
            </w:r>
          </w:p>
        </w:tc>
        <w:tc>
          <w:tcPr>
            <w:tcW w:w="3394" w:type="dxa"/>
            <w:shd w:val="clear" w:color="auto" w:fill="auto"/>
          </w:tcPr>
          <w:p w14:paraId="288A53AC" w14:textId="77777777" w:rsidR="00EA71BB" w:rsidRDefault="00EA71B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EA71BB" w14:paraId="0DCF1C0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874" w:type="dxa"/>
            <w:shd w:val="clear" w:color="auto" w:fill="auto"/>
          </w:tcPr>
          <w:p w14:paraId="135C3CFE" w14:textId="77777777" w:rsidR="00EA71BB" w:rsidRDefault="00EA71BB" w:rsidP="00FA5823">
            <w:pPr>
              <w:pStyle w:val="a6"/>
              <w:spacing w:line="240" w:lineRule="auto"/>
              <w:ind w:firstLine="180"/>
            </w:pPr>
            <w:r>
              <w:rPr>
                <w:color w:val="000000"/>
                <w:sz w:val="24"/>
                <w:szCs w:val="24"/>
                <w:lang w:val="en-US" w:bidi="en-US"/>
              </w:rPr>
              <w:t>A03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549C9FB5" w14:textId="77777777" w:rsidR="00EA71BB" w:rsidRDefault="00EA71B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функциональных нарушений</w:t>
            </w:r>
          </w:p>
          <w:p w14:paraId="17A7CEE1" w14:textId="77777777" w:rsidR="00EA71BB" w:rsidRDefault="00EA71B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желудочно-кишечного тракта</w:t>
            </w:r>
          </w:p>
        </w:tc>
        <w:tc>
          <w:tcPr>
            <w:tcW w:w="1747" w:type="dxa"/>
            <w:shd w:val="clear" w:color="auto" w:fill="auto"/>
          </w:tcPr>
          <w:p w14:paraId="1BB84556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auto"/>
          </w:tcPr>
          <w:p w14:paraId="0748C58B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65068EE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874" w:type="dxa"/>
            <w:shd w:val="clear" w:color="auto" w:fill="auto"/>
          </w:tcPr>
          <w:p w14:paraId="5D73B4D3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A03A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AECF2E5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функциональных нарушений</w:t>
            </w:r>
          </w:p>
          <w:p w14:paraId="2F2F18C7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желудочно-кишечного тракта</w:t>
            </w:r>
          </w:p>
        </w:tc>
        <w:tc>
          <w:tcPr>
            <w:tcW w:w="1747" w:type="dxa"/>
            <w:shd w:val="clear" w:color="auto" w:fill="auto"/>
          </w:tcPr>
          <w:p w14:paraId="3CD65F1D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auto"/>
          </w:tcPr>
          <w:p w14:paraId="070BA6B1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5E52A05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74" w:type="dxa"/>
            <w:shd w:val="clear" w:color="auto" w:fill="auto"/>
          </w:tcPr>
          <w:p w14:paraId="47A4C2AE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A03AD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6CD5EBC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папаверин и его производные</w:t>
            </w:r>
          </w:p>
        </w:tc>
        <w:tc>
          <w:tcPr>
            <w:tcW w:w="1747" w:type="dxa"/>
            <w:shd w:val="clear" w:color="auto" w:fill="auto"/>
          </w:tcPr>
          <w:p w14:paraId="5FB81DC0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дротаверин</w:t>
            </w:r>
          </w:p>
        </w:tc>
        <w:tc>
          <w:tcPr>
            <w:tcW w:w="3394" w:type="dxa"/>
            <w:shd w:val="clear" w:color="auto" w:fill="auto"/>
          </w:tcPr>
          <w:p w14:paraId="355A2538" w14:textId="77777777" w:rsidR="00EA71BB" w:rsidRDefault="00EA71B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EA71BB" w14:paraId="6A68E80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74" w:type="dxa"/>
            <w:shd w:val="clear" w:color="auto" w:fill="auto"/>
            <w:vAlign w:val="center"/>
          </w:tcPr>
          <w:p w14:paraId="22DE495B" w14:textId="77777777" w:rsidR="00EA71BB" w:rsidRDefault="00EA71BB" w:rsidP="00FA5823">
            <w:pPr>
              <w:pStyle w:val="a6"/>
              <w:spacing w:line="240" w:lineRule="auto"/>
              <w:ind w:firstLine="180"/>
            </w:pPr>
            <w:r>
              <w:rPr>
                <w:color w:val="000000"/>
                <w:sz w:val="24"/>
                <w:szCs w:val="24"/>
                <w:lang w:val="en-US" w:bidi="en-US"/>
              </w:rPr>
              <w:t>A06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44B0E56D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слабительные средства</w:t>
            </w:r>
          </w:p>
        </w:tc>
        <w:tc>
          <w:tcPr>
            <w:tcW w:w="1747" w:type="dxa"/>
            <w:shd w:val="clear" w:color="auto" w:fill="auto"/>
          </w:tcPr>
          <w:p w14:paraId="515E575F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auto"/>
          </w:tcPr>
          <w:p w14:paraId="2B4AAA02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5407EAE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74" w:type="dxa"/>
            <w:shd w:val="clear" w:color="auto" w:fill="auto"/>
            <w:vAlign w:val="center"/>
          </w:tcPr>
          <w:p w14:paraId="559AB540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A06A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B284E7D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слабительные средства</w:t>
            </w:r>
          </w:p>
        </w:tc>
        <w:tc>
          <w:tcPr>
            <w:tcW w:w="1747" w:type="dxa"/>
            <w:shd w:val="clear" w:color="auto" w:fill="auto"/>
          </w:tcPr>
          <w:p w14:paraId="4457DD03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auto"/>
          </w:tcPr>
          <w:p w14:paraId="79C6A07E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54876CF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874" w:type="dxa"/>
            <w:shd w:val="clear" w:color="auto" w:fill="auto"/>
          </w:tcPr>
          <w:p w14:paraId="4ECB4D66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A06AB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686525B5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контактные</w:t>
            </w:r>
          </w:p>
          <w:p w14:paraId="0B6480ED" w14:textId="77777777" w:rsidR="00EA71BB" w:rsidRDefault="00EA71B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слабительные средства</w:t>
            </w:r>
          </w:p>
        </w:tc>
        <w:tc>
          <w:tcPr>
            <w:tcW w:w="1747" w:type="dxa"/>
            <w:shd w:val="clear" w:color="auto" w:fill="auto"/>
          </w:tcPr>
          <w:p w14:paraId="29B2B45A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бисакодил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47BDB9A3" w14:textId="77777777" w:rsidR="00EA71BB" w:rsidRDefault="00EA71BB" w:rsidP="00FA5823">
            <w:pPr>
              <w:pStyle w:val="a6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суппозитории ректальные; таблетки</w:t>
            </w:r>
          </w:p>
        </w:tc>
      </w:tr>
      <w:tr w:rsidR="00EA71BB" w14:paraId="25206DA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874" w:type="dxa"/>
            <w:shd w:val="clear" w:color="auto" w:fill="auto"/>
          </w:tcPr>
          <w:p w14:paraId="6A6D30C0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14:paraId="79F425D7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265C9F1F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сеннозиды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A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color w:val="000000"/>
                <w:sz w:val="24"/>
                <w:szCs w:val="24"/>
                <w:lang w:val="en-US" w:bidi="en-US"/>
              </w:rPr>
              <w:t>B</w:t>
            </w:r>
          </w:p>
        </w:tc>
        <w:tc>
          <w:tcPr>
            <w:tcW w:w="3394" w:type="dxa"/>
            <w:shd w:val="clear" w:color="auto" w:fill="auto"/>
          </w:tcPr>
          <w:p w14:paraId="4A511F09" w14:textId="77777777" w:rsidR="00EA71BB" w:rsidRDefault="00EA71BB" w:rsidP="00FA5823">
            <w:pPr>
              <w:pStyle w:val="a6"/>
              <w:spacing w:line="240" w:lineRule="auto"/>
              <w:ind w:left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EA71BB" w14:paraId="556D7D9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874" w:type="dxa"/>
            <w:shd w:val="clear" w:color="auto" w:fill="auto"/>
          </w:tcPr>
          <w:p w14:paraId="681B1075" w14:textId="77777777" w:rsidR="00EA71BB" w:rsidRDefault="00EA71BB" w:rsidP="00FA5823">
            <w:pPr>
              <w:pStyle w:val="a6"/>
              <w:spacing w:line="240" w:lineRule="auto"/>
              <w:ind w:firstLine="180"/>
            </w:pPr>
            <w:r>
              <w:rPr>
                <w:color w:val="000000"/>
                <w:sz w:val="24"/>
                <w:szCs w:val="24"/>
                <w:lang w:val="en-US" w:bidi="en-US"/>
              </w:rPr>
              <w:t>A07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71533736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противодиарейные, кишечные</w:t>
            </w:r>
          </w:p>
          <w:p w14:paraId="207A033D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противовоспалитель ные и</w:t>
            </w:r>
          </w:p>
          <w:p w14:paraId="03DAEEF1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противомикробные препараты</w:t>
            </w:r>
          </w:p>
        </w:tc>
        <w:tc>
          <w:tcPr>
            <w:tcW w:w="1747" w:type="dxa"/>
            <w:shd w:val="clear" w:color="auto" w:fill="auto"/>
          </w:tcPr>
          <w:p w14:paraId="010D3460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auto"/>
          </w:tcPr>
          <w:p w14:paraId="729EE96A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1F307DA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74" w:type="dxa"/>
            <w:shd w:val="clear" w:color="auto" w:fill="auto"/>
          </w:tcPr>
          <w:p w14:paraId="64781FC9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A07D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6F684D9D" w14:textId="77777777" w:rsidR="00EA71BB" w:rsidRDefault="00EA71B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снижающие моторику</w:t>
            </w:r>
          </w:p>
          <w:p w14:paraId="0F7679F2" w14:textId="77777777" w:rsidR="00EA71BB" w:rsidRDefault="00EA71BB" w:rsidP="00FA5823">
            <w:pPr>
              <w:pStyle w:val="a6"/>
              <w:spacing w:line="22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желудочно-кишечного тракта</w:t>
            </w:r>
          </w:p>
        </w:tc>
        <w:tc>
          <w:tcPr>
            <w:tcW w:w="1747" w:type="dxa"/>
            <w:shd w:val="clear" w:color="auto" w:fill="auto"/>
          </w:tcPr>
          <w:p w14:paraId="4F3100C5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auto"/>
          </w:tcPr>
          <w:p w14:paraId="25F766D3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30BBF85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874" w:type="dxa"/>
            <w:shd w:val="clear" w:color="auto" w:fill="auto"/>
          </w:tcPr>
          <w:p w14:paraId="225130B5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A07DA</w:t>
            </w:r>
          </w:p>
        </w:tc>
        <w:tc>
          <w:tcPr>
            <w:tcW w:w="2616" w:type="dxa"/>
            <w:shd w:val="clear" w:color="auto" w:fill="auto"/>
            <w:vAlign w:val="bottom"/>
          </w:tcPr>
          <w:p w14:paraId="1FC65CB5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снижающие моторику</w:t>
            </w:r>
          </w:p>
          <w:p w14:paraId="17DF5423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желудочно-кишечного</w:t>
            </w:r>
          </w:p>
        </w:tc>
        <w:tc>
          <w:tcPr>
            <w:tcW w:w="1747" w:type="dxa"/>
            <w:shd w:val="clear" w:color="auto" w:fill="auto"/>
          </w:tcPr>
          <w:p w14:paraId="6DAB8805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лоперамид</w:t>
            </w:r>
          </w:p>
        </w:tc>
        <w:tc>
          <w:tcPr>
            <w:tcW w:w="3394" w:type="dxa"/>
            <w:shd w:val="clear" w:color="auto" w:fill="auto"/>
          </w:tcPr>
          <w:p w14:paraId="688E28B1" w14:textId="77777777" w:rsidR="00EA71BB" w:rsidRDefault="00EA71B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или таблетки</w:t>
            </w:r>
          </w:p>
        </w:tc>
      </w:tr>
    </w:tbl>
    <w:p w14:paraId="363262D1" w14:textId="77777777" w:rsidR="00EA71BB" w:rsidRDefault="00EA71BB" w:rsidP="00EA71BB">
      <w:pPr>
        <w:pStyle w:val="1"/>
        <w:spacing w:after="220" w:line="226" w:lineRule="auto"/>
        <w:ind w:left="1040"/>
      </w:pPr>
      <w:r>
        <w:rPr>
          <w:color w:val="000000"/>
          <w:sz w:val="24"/>
          <w:szCs w:val="24"/>
          <w:lang w:eastAsia="ru-RU" w:bidi="ru-RU"/>
        </w:rPr>
        <w:lastRenderedPageBreak/>
        <w:t>тракта</w:t>
      </w:r>
    </w:p>
    <w:p w14:paraId="4605BD86" w14:textId="77777777" w:rsidR="00EA71BB" w:rsidRDefault="00EA71BB" w:rsidP="00EA71BB">
      <w:pPr>
        <w:pStyle w:val="1"/>
        <w:spacing w:line="226" w:lineRule="auto"/>
        <w:ind w:firstLine="160"/>
      </w:pPr>
      <w:r>
        <w:rPr>
          <w:color w:val="000000"/>
          <w:sz w:val="24"/>
          <w:szCs w:val="24"/>
          <w:lang w:val="en-US" w:bidi="en-US"/>
        </w:rPr>
        <w:t xml:space="preserve">A07F </w:t>
      </w:r>
      <w:r>
        <w:rPr>
          <w:color w:val="000000"/>
          <w:sz w:val="24"/>
          <w:szCs w:val="24"/>
          <w:lang w:eastAsia="ru-RU" w:bidi="ru-RU"/>
        </w:rPr>
        <w:t>противодиарейные</w:t>
      </w:r>
    </w:p>
    <w:p w14:paraId="65449019" w14:textId="77777777" w:rsidR="00EA71BB" w:rsidRDefault="00EA71BB" w:rsidP="00EA71BB">
      <w:pPr>
        <w:pStyle w:val="1"/>
        <w:spacing w:after="220" w:line="226" w:lineRule="auto"/>
        <w:ind w:left="1040"/>
      </w:pPr>
      <w:r>
        <w:rPr>
          <w:color w:val="000000"/>
          <w:sz w:val="24"/>
          <w:szCs w:val="24"/>
          <w:lang w:eastAsia="ru-RU" w:bidi="ru-RU"/>
        </w:rPr>
        <w:t>микроорганизмы</w:t>
      </w:r>
    </w:p>
    <w:p w14:paraId="125907CB" w14:textId="77777777" w:rsidR="00EA71BB" w:rsidRDefault="00EA71BB" w:rsidP="00EA71BB">
      <w:pPr>
        <w:pStyle w:val="1"/>
        <w:tabs>
          <w:tab w:val="left" w:pos="3533"/>
          <w:tab w:val="left" w:pos="5331"/>
        </w:tabs>
        <w:spacing w:line="226" w:lineRule="auto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>07</w:t>
      </w:r>
      <w:r>
        <w:rPr>
          <w:color w:val="000000"/>
          <w:sz w:val="24"/>
          <w:szCs w:val="24"/>
          <w:lang w:val="en-US" w:bidi="en-US"/>
        </w:rPr>
        <w:t>FA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противодиарейные</w:t>
      </w:r>
      <w:r>
        <w:rPr>
          <w:color w:val="000000"/>
          <w:sz w:val="24"/>
          <w:szCs w:val="24"/>
          <w:lang w:eastAsia="ru-RU" w:bidi="ru-RU"/>
        </w:rPr>
        <w:tab/>
        <w:t>бифидобакте</w:t>
      </w:r>
      <w:r>
        <w:rPr>
          <w:color w:val="000000"/>
          <w:sz w:val="24"/>
          <w:szCs w:val="24"/>
          <w:lang w:eastAsia="ru-RU" w:bidi="ru-RU"/>
        </w:rPr>
        <w:tab/>
        <w:t>капсулы или порошок для приема</w:t>
      </w:r>
    </w:p>
    <w:p w14:paraId="7C8CC21F" w14:textId="77777777" w:rsidR="00EA71BB" w:rsidRDefault="00EA71BB" w:rsidP="00EA71BB">
      <w:pPr>
        <w:pStyle w:val="1"/>
        <w:tabs>
          <w:tab w:val="left" w:pos="3533"/>
          <w:tab w:val="left" w:pos="5331"/>
        </w:tabs>
        <w:spacing w:line="226" w:lineRule="auto"/>
        <w:ind w:left="1040"/>
      </w:pPr>
      <w:r>
        <w:rPr>
          <w:color w:val="000000"/>
          <w:sz w:val="24"/>
          <w:szCs w:val="24"/>
          <w:lang w:eastAsia="ru-RU" w:bidi="ru-RU"/>
        </w:rPr>
        <w:t>микроорганизмы</w:t>
      </w:r>
      <w:r>
        <w:rPr>
          <w:color w:val="000000"/>
          <w:sz w:val="24"/>
          <w:szCs w:val="24"/>
          <w:lang w:eastAsia="ru-RU" w:bidi="ru-RU"/>
        </w:rPr>
        <w:tab/>
        <w:t>рии бифидум</w:t>
      </w:r>
      <w:r>
        <w:rPr>
          <w:color w:val="000000"/>
          <w:sz w:val="24"/>
          <w:szCs w:val="24"/>
          <w:lang w:eastAsia="ru-RU" w:bidi="ru-RU"/>
        </w:rPr>
        <w:tab/>
        <w:t>внутрь</w:t>
      </w:r>
    </w:p>
    <w:p w14:paraId="3F001520" w14:textId="77777777" w:rsidR="00EA71BB" w:rsidRDefault="00EA71BB" w:rsidP="00EA71BB">
      <w:pPr>
        <w:pStyle w:val="1"/>
        <w:spacing w:line="226" w:lineRule="auto"/>
        <w:ind w:left="3640"/>
      </w:pPr>
      <w:r>
        <w:rPr>
          <w:color w:val="000000"/>
          <w:sz w:val="24"/>
          <w:szCs w:val="24"/>
          <w:lang w:eastAsia="ru-RU" w:bidi="ru-RU"/>
        </w:rPr>
        <w:t>или пробиотик из бифидобакте рий бифидум однокомпоне нтный</w:t>
      </w:r>
    </w:p>
    <w:p w14:paraId="01373BD4" w14:textId="77777777" w:rsidR="00EA71BB" w:rsidRDefault="00EA71BB" w:rsidP="00EA71BB">
      <w:pPr>
        <w:pStyle w:val="1"/>
        <w:spacing w:after="160" w:line="226" w:lineRule="auto"/>
        <w:ind w:left="3640"/>
      </w:pPr>
      <w:r>
        <w:rPr>
          <w:color w:val="000000"/>
          <w:sz w:val="24"/>
          <w:szCs w:val="24"/>
          <w:lang w:eastAsia="ru-RU" w:bidi="ru-RU"/>
        </w:rPr>
        <w:t>сорбированный</w:t>
      </w:r>
    </w:p>
    <w:p w14:paraId="3EFEE744" w14:textId="77777777" w:rsidR="00EA71BB" w:rsidRDefault="00EA71BB" w:rsidP="00EA71BB">
      <w:pPr>
        <w:pStyle w:val="1"/>
        <w:spacing w:after="160" w:line="226" w:lineRule="auto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24.12.2022 </w:t>
      </w:r>
      <w:r>
        <w:rPr>
          <w:color w:val="000000"/>
          <w:sz w:val="24"/>
          <w:szCs w:val="24"/>
          <w:lang w:val="en-US" w:bidi="en-US"/>
        </w:rPr>
        <w:t>N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4173-р)</w:t>
      </w:r>
    </w:p>
    <w:p w14:paraId="53FAFED5" w14:textId="77777777" w:rsidR="00EA71BB" w:rsidRDefault="00EA71BB" w:rsidP="00EA71BB">
      <w:pPr>
        <w:pStyle w:val="1"/>
        <w:spacing w:line="226" w:lineRule="auto"/>
        <w:ind w:firstLine="160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09 </w:t>
      </w:r>
      <w:r>
        <w:rPr>
          <w:color w:val="000000"/>
          <w:sz w:val="24"/>
          <w:szCs w:val="24"/>
          <w:lang w:eastAsia="ru-RU" w:bidi="ru-RU"/>
        </w:rPr>
        <w:t>препараты,</w:t>
      </w:r>
    </w:p>
    <w:p w14:paraId="5F0F2298" w14:textId="77777777" w:rsidR="00EA71BB" w:rsidRDefault="00EA71BB" w:rsidP="00EA71BB">
      <w:pPr>
        <w:pStyle w:val="1"/>
        <w:spacing w:line="226" w:lineRule="auto"/>
        <w:ind w:left="1040"/>
      </w:pPr>
      <w:r>
        <w:rPr>
          <w:color w:val="000000"/>
          <w:sz w:val="24"/>
          <w:szCs w:val="24"/>
          <w:lang w:eastAsia="ru-RU" w:bidi="ru-RU"/>
        </w:rPr>
        <w:t>способствующие</w:t>
      </w:r>
    </w:p>
    <w:p w14:paraId="62AF0CAA" w14:textId="77777777" w:rsidR="00EA71BB" w:rsidRDefault="00EA71BB" w:rsidP="00EA71BB">
      <w:pPr>
        <w:pStyle w:val="1"/>
        <w:spacing w:after="160" w:line="226" w:lineRule="auto"/>
        <w:ind w:left="1040"/>
      </w:pPr>
      <w:r>
        <w:rPr>
          <w:color w:val="000000"/>
          <w:sz w:val="24"/>
          <w:szCs w:val="24"/>
          <w:lang w:eastAsia="ru-RU" w:bidi="ru-RU"/>
        </w:rPr>
        <w:t>пищеварению, включая ферментные препараты</w:t>
      </w:r>
    </w:p>
    <w:p w14:paraId="7085C1BA" w14:textId="77777777" w:rsidR="00EA71BB" w:rsidRDefault="00EA71BB" w:rsidP="00EA71BB">
      <w:pPr>
        <w:pStyle w:val="1"/>
        <w:spacing w:line="226" w:lineRule="auto"/>
        <w:ind w:firstLine="160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>09</w:t>
      </w: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препараты,</w:t>
      </w:r>
    </w:p>
    <w:p w14:paraId="5665F2F5" w14:textId="77777777" w:rsidR="00EA71BB" w:rsidRDefault="00EA71BB" w:rsidP="00EA71BB">
      <w:pPr>
        <w:pStyle w:val="1"/>
        <w:spacing w:line="226" w:lineRule="auto"/>
        <w:ind w:left="1040"/>
      </w:pPr>
      <w:r>
        <w:rPr>
          <w:color w:val="000000"/>
          <w:sz w:val="24"/>
          <w:szCs w:val="24"/>
          <w:lang w:eastAsia="ru-RU" w:bidi="ru-RU"/>
        </w:rPr>
        <w:t>способствующие</w:t>
      </w:r>
    </w:p>
    <w:p w14:paraId="20267A8C" w14:textId="77777777" w:rsidR="00EA71BB" w:rsidRDefault="00EA71BB" w:rsidP="00EA71BB">
      <w:pPr>
        <w:pStyle w:val="1"/>
        <w:spacing w:after="160" w:line="226" w:lineRule="auto"/>
        <w:ind w:left="1040"/>
      </w:pPr>
      <w:r>
        <w:rPr>
          <w:color w:val="000000"/>
          <w:sz w:val="24"/>
          <w:szCs w:val="24"/>
          <w:lang w:eastAsia="ru-RU" w:bidi="ru-RU"/>
        </w:rPr>
        <w:t>пищеварению, включая ферментные препараты</w:t>
      </w:r>
    </w:p>
    <w:p w14:paraId="7F3802A8" w14:textId="77777777" w:rsidR="00EA71BB" w:rsidRDefault="00EA71BB" w:rsidP="00EA71BB">
      <w:pPr>
        <w:pStyle w:val="1"/>
        <w:spacing w:after="160" w:line="226" w:lineRule="auto"/>
        <w:ind w:left="5460" w:hanging="5460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>09</w:t>
      </w:r>
      <w:r>
        <w:rPr>
          <w:color w:val="000000"/>
          <w:sz w:val="24"/>
          <w:szCs w:val="24"/>
          <w:lang w:val="en-US" w:bidi="en-US"/>
        </w:rPr>
        <w:t>AA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ферментные препараты панкреатин капсулы или таблетки</w:t>
      </w:r>
    </w:p>
    <w:p w14:paraId="22CAD0E8" w14:textId="77777777" w:rsidR="00EA71BB" w:rsidRDefault="00EA71BB" w:rsidP="00EA71BB">
      <w:pPr>
        <w:pStyle w:val="1"/>
        <w:spacing w:after="160" w:line="226" w:lineRule="auto"/>
        <w:ind w:firstLine="160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11 </w:t>
      </w:r>
      <w:r>
        <w:rPr>
          <w:color w:val="000000"/>
          <w:sz w:val="24"/>
          <w:szCs w:val="24"/>
          <w:lang w:eastAsia="ru-RU" w:bidi="ru-RU"/>
        </w:rPr>
        <w:t>витамины</w:t>
      </w:r>
    </w:p>
    <w:p w14:paraId="59BD2115" w14:textId="77777777" w:rsidR="00EA71BB" w:rsidRDefault="00EA71BB" w:rsidP="00EA71BB">
      <w:pPr>
        <w:pStyle w:val="1"/>
        <w:spacing w:line="226" w:lineRule="auto"/>
        <w:ind w:firstLine="160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>11</w:t>
      </w:r>
      <w:r>
        <w:rPr>
          <w:color w:val="000000"/>
          <w:sz w:val="24"/>
          <w:szCs w:val="24"/>
          <w:lang w:val="en-US" w:bidi="en-US"/>
        </w:rPr>
        <w:t>G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аскорбиновая кислота</w:t>
      </w:r>
    </w:p>
    <w:p w14:paraId="47AB0370" w14:textId="77777777" w:rsidR="00EA71BB" w:rsidRDefault="00EA71BB" w:rsidP="00EA71BB">
      <w:pPr>
        <w:pStyle w:val="1"/>
        <w:spacing w:line="226" w:lineRule="auto"/>
        <w:ind w:left="1040"/>
      </w:pPr>
      <w:r>
        <w:rPr>
          <w:color w:val="000000"/>
          <w:sz w:val="24"/>
          <w:szCs w:val="24"/>
          <w:lang w:eastAsia="ru-RU" w:bidi="ru-RU"/>
        </w:rPr>
        <w:t xml:space="preserve">(витамин </w:t>
      </w:r>
      <w:r>
        <w:rPr>
          <w:color w:val="000000"/>
          <w:sz w:val="24"/>
          <w:szCs w:val="24"/>
          <w:lang w:val="en-US" w:bidi="en-US"/>
        </w:rPr>
        <w:t>C</w:t>
      </w:r>
      <w:r w:rsidRPr="00892D6B">
        <w:rPr>
          <w:color w:val="000000"/>
          <w:sz w:val="24"/>
          <w:szCs w:val="24"/>
          <w:lang w:bidi="en-US"/>
        </w:rPr>
        <w:t xml:space="preserve">), </w:t>
      </w:r>
      <w:r>
        <w:rPr>
          <w:color w:val="000000"/>
          <w:sz w:val="24"/>
          <w:szCs w:val="24"/>
          <w:lang w:eastAsia="ru-RU" w:bidi="ru-RU"/>
        </w:rPr>
        <w:t>включая</w:t>
      </w:r>
    </w:p>
    <w:p w14:paraId="06AFAD3E" w14:textId="77777777" w:rsidR="00EA71BB" w:rsidRDefault="00EA71BB" w:rsidP="00EA71BB">
      <w:pPr>
        <w:pStyle w:val="1"/>
        <w:spacing w:line="226" w:lineRule="auto"/>
        <w:ind w:left="1040"/>
      </w:pPr>
      <w:r>
        <w:rPr>
          <w:color w:val="000000"/>
          <w:sz w:val="24"/>
          <w:szCs w:val="24"/>
          <w:lang w:eastAsia="ru-RU" w:bidi="ru-RU"/>
        </w:rPr>
        <w:t>комбинации с другими</w:t>
      </w:r>
    </w:p>
    <w:p w14:paraId="1C95D6ED" w14:textId="77777777" w:rsidR="00EA71BB" w:rsidRDefault="00EA71BB" w:rsidP="00EA71BB">
      <w:pPr>
        <w:pStyle w:val="1"/>
        <w:spacing w:after="220" w:line="226" w:lineRule="auto"/>
        <w:ind w:left="1040"/>
      </w:pPr>
      <w:r>
        <w:rPr>
          <w:color w:val="000000"/>
          <w:sz w:val="24"/>
          <w:szCs w:val="24"/>
          <w:lang w:eastAsia="ru-RU" w:bidi="ru-RU"/>
        </w:rPr>
        <w:t>средствами</w:t>
      </w:r>
    </w:p>
    <w:p w14:paraId="3B630CCD" w14:textId="77777777" w:rsidR="00EA71BB" w:rsidRDefault="00EA71BB" w:rsidP="00EA71BB">
      <w:pPr>
        <w:pStyle w:val="1"/>
        <w:tabs>
          <w:tab w:val="left" w:pos="3533"/>
          <w:tab w:val="left" w:pos="5331"/>
        </w:tabs>
        <w:spacing w:line="226" w:lineRule="auto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>11</w:t>
      </w:r>
      <w:r>
        <w:rPr>
          <w:color w:val="000000"/>
          <w:sz w:val="24"/>
          <w:szCs w:val="24"/>
          <w:lang w:val="en-US" w:bidi="en-US"/>
        </w:rPr>
        <w:t>GA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аскорбиновая кислота</w:t>
      </w:r>
      <w:r>
        <w:rPr>
          <w:color w:val="000000"/>
          <w:sz w:val="24"/>
          <w:szCs w:val="24"/>
          <w:lang w:eastAsia="ru-RU" w:bidi="ru-RU"/>
        </w:rPr>
        <w:tab/>
        <w:t>аскорбиновая</w:t>
      </w:r>
      <w:r>
        <w:rPr>
          <w:color w:val="000000"/>
          <w:sz w:val="24"/>
          <w:szCs w:val="24"/>
          <w:lang w:eastAsia="ru-RU" w:bidi="ru-RU"/>
        </w:rPr>
        <w:tab/>
        <w:t>драже</w:t>
      </w:r>
    </w:p>
    <w:p w14:paraId="61EEF1FB" w14:textId="77777777" w:rsidR="00EA71BB" w:rsidRDefault="00EA71BB" w:rsidP="00EA71BB">
      <w:pPr>
        <w:pStyle w:val="1"/>
        <w:tabs>
          <w:tab w:val="left" w:pos="3533"/>
          <w:tab w:val="left" w:pos="5331"/>
        </w:tabs>
        <w:spacing w:after="160" w:line="226" w:lineRule="auto"/>
        <w:ind w:left="1040"/>
      </w:pPr>
      <w:r>
        <w:rPr>
          <w:color w:val="000000"/>
          <w:sz w:val="24"/>
          <w:szCs w:val="24"/>
          <w:lang w:eastAsia="ru-RU" w:bidi="ru-RU"/>
        </w:rPr>
        <w:t xml:space="preserve">(витамин </w:t>
      </w:r>
      <w:r>
        <w:rPr>
          <w:color w:val="000000"/>
          <w:sz w:val="24"/>
          <w:szCs w:val="24"/>
          <w:lang w:val="en-US" w:bidi="en-US"/>
        </w:rPr>
        <w:t>C</w:t>
      </w:r>
      <w:r w:rsidRPr="00892D6B">
        <w:rPr>
          <w:color w:val="000000"/>
          <w:sz w:val="24"/>
          <w:szCs w:val="24"/>
          <w:lang w:bidi="en-US"/>
        </w:rPr>
        <w:t>)</w:t>
      </w:r>
      <w:r w:rsidRPr="00892D6B">
        <w:rPr>
          <w:color w:val="000000"/>
          <w:sz w:val="24"/>
          <w:szCs w:val="24"/>
          <w:lang w:bidi="en-US"/>
        </w:rPr>
        <w:tab/>
      </w:r>
      <w:r>
        <w:rPr>
          <w:color w:val="000000"/>
          <w:sz w:val="24"/>
          <w:szCs w:val="24"/>
          <w:lang w:eastAsia="ru-RU" w:bidi="ru-RU"/>
        </w:rPr>
        <w:t>кислота</w:t>
      </w:r>
      <w:r>
        <w:rPr>
          <w:color w:val="000000"/>
          <w:sz w:val="24"/>
          <w:szCs w:val="24"/>
          <w:lang w:eastAsia="ru-RU" w:bidi="ru-RU"/>
        </w:rPr>
        <w:tab/>
        <w:t>или таблетки</w:t>
      </w:r>
    </w:p>
    <w:p w14:paraId="26C61E66" w14:textId="77777777" w:rsidR="00EA71BB" w:rsidRDefault="00EA71BB" w:rsidP="00EA71BB">
      <w:pPr>
        <w:pStyle w:val="1"/>
        <w:spacing w:line="226" w:lineRule="auto"/>
        <w:ind w:firstLine="380"/>
      </w:pPr>
      <w:r>
        <w:rPr>
          <w:color w:val="000000"/>
          <w:sz w:val="24"/>
          <w:szCs w:val="24"/>
          <w:lang w:val="en-US" w:bidi="en-US"/>
        </w:rPr>
        <w:t>C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сердечно-сосудистая</w:t>
      </w:r>
    </w:p>
    <w:p w14:paraId="1988FE55" w14:textId="77777777" w:rsidR="00EA71BB" w:rsidRDefault="00EA71BB" w:rsidP="00EA71BB">
      <w:pPr>
        <w:pStyle w:val="1"/>
        <w:spacing w:after="220" w:line="226" w:lineRule="auto"/>
        <w:ind w:left="1040"/>
      </w:pPr>
      <w:r>
        <w:rPr>
          <w:color w:val="000000"/>
          <w:sz w:val="24"/>
          <w:szCs w:val="24"/>
          <w:lang w:eastAsia="ru-RU" w:bidi="ru-RU"/>
        </w:rPr>
        <w:t>система</w:t>
      </w:r>
    </w:p>
    <w:p w14:paraId="3791BD19" w14:textId="77777777" w:rsidR="00EA71BB" w:rsidRDefault="00EA71BB" w:rsidP="00EA71BB">
      <w:pPr>
        <w:pStyle w:val="1"/>
        <w:spacing w:line="226" w:lineRule="auto"/>
        <w:ind w:firstLine="160"/>
      </w:pPr>
      <w:r>
        <w:rPr>
          <w:color w:val="000000"/>
          <w:sz w:val="24"/>
          <w:szCs w:val="24"/>
          <w:lang w:val="en-US" w:bidi="en-US"/>
        </w:rPr>
        <w:t>C</w:t>
      </w:r>
      <w:r w:rsidRPr="00892D6B">
        <w:rPr>
          <w:color w:val="000000"/>
          <w:sz w:val="24"/>
          <w:szCs w:val="24"/>
          <w:lang w:bidi="en-US"/>
        </w:rPr>
        <w:t xml:space="preserve">01 </w:t>
      </w:r>
      <w:r>
        <w:rPr>
          <w:color w:val="000000"/>
          <w:sz w:val="24"/>
          <w:szCs w:val="24"/>
          <w:lang w:eastAsia="ru-RU" w:bidi="ru-RU"/>
        </w:rPr>
        <w:t>препараты для лечения</w:t>
      </w:r>
    </w:p>
    <w:p w14:paraId="6D104717" w14:textId="77777777" w:rsidR="00EA71BB" w:rsidRDefault="00EA71BB" w:rsidP="00EA71BB">
      <w:pPr>
        <w:pStyle w:val="1"/>
        <w:spacing w:after="160" w:line="226" w:lineRule="auto"/>
        <w:ind w:left="1040"/>
      </w:pPr>
      <w:r>
        <w:rPr>
          <w:color w:val="000000"/>
          <w:sz w:val="24"/>
          <w:szCs w:val="24"/>
          <w:lang w:eastAsia="ru-RU" w:bidi="ru-RU"/>
        </w:rPr>
        <w:t>заболеваний сердца</w:t>
      </w:r>
    </w:p>
    <w:p w14:paraId="2484237C" w14:textId="77777777" w:rsidR="00EA71BB" w:rsidRDefault="00EA71BB" w:rsidP="00EA71BB">
      <w:pPr>
        <w:pStyle w:val="1"/>
        <w:spacing w:line="226" w:lineRule="auto"/>
        <w:ind w:firstLine="160"/>
      </w:pPr>
      <w:r>
        <w:rPr>
          <w:color w:val="000000"/>
          <w:sz w:val="24"/>
          <w:szCs w:val="24"/>
          <w:lang w:val="en-US" w:bidi="en-US"/>
        </w:rPr>
        <w:t>C</w:t>
      </w:r>
      <w:r w:rsidRPr="00892D6B">
        <w:rPr>
          <w:color w:val="000000"/>
          <w:sz w:val="24"/>
          <w:szCs w:val="24"/>
          <w:lang w:bidi="en-US"/>
        </w:rPr>
        <w:t>01</w:t>
      </w:r>
      <w:r>
        <w:rPr>
          <w:color w:val="000000"/>
          <w:sz w:val="24"/>
          <w:szCs w:val="24"/>
          <w:lang w:val="en-US" w:bidi="en-US"/>
        </w:rPr>
        <w:t>D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вазодилататоры для</w:t>
      </w:r>
    </w:p>
    <w:p w14:paraId="7C5215B3" w14:textId="77777777" w:rsidR="00EA71BB" w:rsidRDefault="00EA71BB" w:rsidP="00EA71BB">
      <w:pPr>
        <w:pStyle w:val="1"/>
        <w:spacing w:line="226" w:lineRule="auto"/>
        <w:ind w:left="1040"/>
      </w:pPr>
      <w:r>
        <w:rPr>
          <w:color w:val="000000"/>
          <w:sz w:val="24"/>
          <w:szCs w:val="24"/>
          <w:lang w:eastAsia="ru-RU" w:bidi="ru-RU"/>
        </w:rPr>
        <w:t>лечения заболеваний</w:t>
      </w:r>
    </w:p>
    <w:p w14:paraId="74176311" w14:textId="77777777" w:rsidR="00EA71BB" w:rsidRDefault="00EA71BB" w:rsidP="00EA71BB">
      <w:pPr>
        <w:pStyle w:val="1"/>
        <w:spacing w:after="220" w:line="226" w:lineRule="auto"/>
        <w:ind w:left="1040"/>
      </w:pPr>
      <w:r>
        <w:rPr>
          <w:color w:val="000000"/>
          <w:sz w:val="24"/>
          <w:szCs w:val="24"/>
          <w:lang w:eastAsia="ru-RU" w:bidi="ru-RU"/>
        </w:rPr>
        <w:t>сердца</w:t>
      </w:r>
    </w:p>
    <w:p w14:paraId="40408ADF" w14:textId="77777777" w:rsidR="00EA71BB" w:rsidRDefault="00EA71BB" w:rsidP="00EA71BB">
      <w:pPr>
        <w:pStyle w:val="1"/>
        <w:spacing w:after="160" w:line="226" w:lineRule="auto"/>
        <w:ind w:left="5460" w:hanging="5460"/>
      </w:pPr>
      <w:r>
        <w:rPr>
          <w:color w:val="000000"/>
          <w:sz w:val="24"/>
          <w:szCs w:val="24"/>
          <w:lang w:val="en-US" w:bidi="en-US"/>
        </w:rPr>
        <w:t>C</w:t>
      </w:r>
      <w:r w:rsidRPr="00892D6B">
        <w:rPr>
          <w:color w:val="000000"/>
          <w:sz w:val="24"/>
          <w:szCs w:val="24"/>
          <w:lang w:bidi="en-US"/>
        </w:rPr>
        <w:t>01</w:t>
      </w:r>
      <w:r>
        <w:rPr>
          <w:color w:val="000000"/>
          <w:sz w:val="24"/>
          <w:szCs w:val="24"/>
          <w:lang w:val="en-US" w:bidi="en-US"/>
        </w:rPr>
        <w:t>DA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органические нитраты нитроглицерин спрей подъязычный дозированный</w:t>
      </w:r>
    </w:p>
    <w:p w14:paraId="071C650E" w14:textId="77777777" w:rsidR="00EA71BB" w:rsidRDefault="00EA71BB" w:rsidP="00EA71BB">
      <w:pPr>
        <w:pStyle w:val="1"/>
        <w:spacing w:after="160" w:line="226" w:lineRule="auto"/>
        <w:ind w:left="960" w:hanging="640"/>
      </w:pPr>
      <w:r>
        <w:rPr>
          <w:color w:val="000000"/>
          <w:sz w:val="24"/>
          <w:szCs w:val="24"/>
          <w:lang w:val="en-US" w:bidi="en-US"/>
        </w:rPr>
        <w:t>G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мочеполовая система и половые гормоны</w:t>
      </w:r>
    </w:p>
    <w:p w14:paraId="675D8DF8" w14:textId="77777777" w:rsidR="00EA71BB" w:rsidRDefault="00EA71BB" w:rsidP="00EA71BB">
      <w:pPr>
        <w:pStyle w:val="1"/>
        <w:spacing w:after="160" w:line="226" w:lineRule="auto"/>
        <w:ind w:left="960" w:hanging="760"/>
      </w:pPr>
      <w:r>
        <w:rPr>
          <w:color w:val="000000"/>
          <w:sz w:val="24"/>
          <w:szCs w:val="24"/>
          <w:lang w:val="en-US" w:bidi="en-US"/>
        </w:rPr>
        <w:t>G</w:t>
      </w:r>
      <w:r w:rsidRPr="00892D6B">
        <w:rPr>
          <w:color w:val="000000"/>
          <w:sz w:val="24"/>
          <w:szCs w:val="24"/>
          <w:lang w:bidi="en-US"/>
        </w:rPr>
        <w:t xml:space="preserve">01 </w:t>
      </w:r>
      <w:r>
        <w:rPr>
          <w:color w:val="000000"/>
          <w:sz w:val="24"/>
          <w:szCs w:val="24"/>
          <w:lang w:eastAsia="ru-RU" w:bidi="ru-RU"/>
        </w:rPr>
        <w:t>противомикробные препараты и антисептики, применяемые в гинекологии</w:t>
      </w:r>
    </w:p>
    <w:p w14:paraId="0B1C52AA" w14:textId="77777777" w:rsidR="00EA71BB" w:rsidRDefault="00EA71BB" w:rsidP="00EA71BB">
      <w:pPr>
        <w:pStyle w:val="1"/>
        <w:spacing w:after="160" w:line="226" w:lineRule="auto"/>
        <w:ind w:left="960" w:hanging="960"/>
      </w:pPr>
      <w:r>
        <w:rPr>
          <w:color w:val="000000"/>
          <w:sz w:val="24"/>
          <w:szCs w:val="24"/>
          <w:lang w:val="en-US" w:bidi="en-US"/>
        </w:rPr>
        <w:t>G</w:t>
      </w:r>
      <w:r w:rsidRPr="00892D6B">
        <w:rPr>
          <w:color w:val="000000"/>
          <w:sz w:val="24"/>
          <w:szCs w:val="24"/>
          <w:lang w:bidi="en-US"/>
        </w:rPr>
        <w:t>01</w:t>
      </w: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противомикробные препараты и антисептики, кроме комбинированных препаратов с глюкокортикоидами</w:t>
      </w:r>
    </w:p>
    <w:p w14:paraId="589C08FE" w14:textId="77777777" w:rsidR="00EA71BB" w:rsidRDefault="00EA71BB" w:rsidP="00EA71BB">
      <w:pPr>
        <w:pStyle w:val="1"/>
        <w:spacing w:after="160" w:line="226" w:lineRule="auto"/>
        <w:ind w:left="5380" w:hanging="5380"/>
      </w:pPr>
      <w:r>
        <w:rPr>
          <w:color w:val="000000"/>
          <w:sz w:val="24"/>
          <w:szCs w:val="24"/>
          <w:lang w:val="en-US" w:bidi="en-US"/>
        </w:rPr>
        <w:t>G</w:t>
      </w:r>
      <w:r w:rsidRPr="00892D6B">
        <w:rPr>
          <w:color w:val="000000"/>
          <w:sz w:val="24"/>
          <w:szCs w:val="24"/>
          <w:lang w:bidi="en-US"/>
        </w:rPr>
        <w:t>01</w:t>
      </w:r>
      <w:r>
        <w:rPr>
          <w:color w:val="000000"/>
          <w:sz w:val="24"/>
          <w:szCs w:val="24"/>
          <w:lang w:val="en-US" w:bidi="en-US"/>
        </w:rPr>
        <w:t>AF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производные имидазола клотримазол гель вагинальный, или таблетки вагинальные, или суппозитории вагинальные</w:t>
      </w:r>
    </w:p>
    <w:p w14:paraId="7511CBD1" w14:textId="77777777" w:rsidR="00EA71BB" w:rsidRDefault="00EA71BB" w:rsidP="00EA71BB">
      <w:pPr>
        <w:pStyle w:val="1"/>
        <w:spacing w:after="160" w:line="226" w:lineRule="auto"/>
        <w:ind w:left="960" w:hanging="640"/>
      </w:pPr>
      <w:r>
        <w:rPr>
          <w:color w:val="000000"/>
          <w:sz w:val="24"/>
          <w:szCs w:val="24"/>
          <w:lang w:val="en-US" w:bidi="en-US"/>
        </w:rPr>
        <w:lastRenderedPageBreak/>
        <w:t>H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гормональные препараты системного действия, кроме половых гормонов и инсулинов</w:t>
      </w:r>
    </w:p>
    <w:p w14:paraId="46C4FF12" w14:textId="77777777" w:rsidR="00EA71BB" w:rsidRDefault="00EA71BB" w:rsidP="00EA71BB">
      <w:pPr>
        <w:pStyle w:val="1"/>
        <w:spacing w:after="160" w:line="226" w:lineRule="auto"/>
        <w:ind w:left="960" w:hanging="760"/>
      </w:pPr>
      <w:r>
        <w:rPr>
          <w:color w:val="000000"/>
          <w:sz w:val="24"/>
          <w:szCs w:val="24"/>
          <w:lang w:val="en-US" w:bidi="en-US"/>
        </w:rPr>
        <w:t>H</w:t>
      </w:r>
      <w:r w:rsidRPr="00892D6B">
        <w:rPr>
          <w:color w:val="000000"/>
          <w:sz w:val="24"/>
          <w:szCs w:val="24"/>
          <w:lang w:bidi="en-US"/>
        </w:rPr>
        <w:t xml:space="preserve">02 </w:t>
      </w:r>
      <w:r>
        <w:rPr>
          <w:color w:val="000000"/>
          <w:sz w:val="24"/>
          <w:szCs w:val="24"/>
          <w:lang w:eastAsia="ru-RU" w:bidi="ru-RU"/>
        </w:rPr>
        <w:t>кортикостероиды системного действия</w:t>
      </w:r>
    </w:p>
    <w:p w14:paraId="0E7A2FFB" w14:textId="77777777" w:rsidR="00EA71BB" w:rsidRDefault="00EA71BB" w:rsidP="00EA71BB">
      <w:pPr>
        <w:pStyle w:val="1"/>
        <w:spacing w:after="160" w:line="226" w:lineRule="auto"/>
        <w:ind w:left="960" w:hanging="960"/>
      </w:pPr>
      <w:r>
        <w:rPr>
          <w:color w:val="000000"/>
          <w:sz w:val="24"/>
          <w:szCs w:val="24"/>
          <w:lang w:val="en-US" w:bidi="en-US"/>
        </w:rPr>
        <w:t>H</w:t>
      </w:r>
      <w:r w:rsidRPr="00892D6B">
        <w:rPr>
          <w:color w:val="000000"/>
          <w:sz w:val="24"/>
          <w:szCs w:val="24"/>
          <w:lang w:bidi="en-US"/>
        </w:rPr>
        <w:t>02</w:t>
      </w: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кортикостероиды системного действия</w:t>
      </w:r>
    </w:p>
    <w:p w14:paraId="008F6CE1" w14:textId="77777777" w:rsidR="00EA71BB" w:rsidRDefault="00EA71BB" w:rsidP="00EA71BB">
      <w:pPr>
        <w:pStyle w:val="1"/>
        <w:spacing w:after="160" w:line="226" w:lineRule="auto"/>
        <w:ind w:left="5380" w:hanging="5380"/>
      </w:pPr>
      <w:r>
        <w:rPr>
          <w:color w:val="000000"/>
          <w:sz w:val="24"/>
          <w:szCs w:val="24"/>
          <w:lang w:val="en-US" w:bidi="en-US"/>
        </w:rPr>
        <w:t>H</w:t>
      </w:r>
      <w:r w:rsidRPr="00892D6B">
        <w:rPr>
          <w:color w:val="000000"/>
          <w:sz w:val="24"/>
          <w:szCs w:val="24"/>
          <w:lang w:bidi="en-US"/>
        </w:rPr>
        <w:t>02</w:t>
      </w:r>
      <w:r>
        <w:rPr>
          <w:color w:val="000000"/>
          <w:sz w:val="24"/>
          <w:szCs w:val="24"/>
          <w:lang w:val="en-US" w:bidi="en-US"/>
        </w:rPr>
        <w:t>AB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глюкокортикоиды гидрокортизон крем для наружного применения или мазь для наружного применения</w:t>
      </w:r>
    </w:p>
    <w:p w14:paraId="1950AC29" w14:textId="77777777" w:rsidR="00EA71BB" w:rsidRDefault="00EA71BB" w:rsidP="00EA71BB">
      <w:pPr>
        <w:pStyle w:val="1"/>
        <w:spacing w:after="160" w:line="226" w:lineRule="auto"/>
        <w:ind w:left="960" w:hanging="640"/>
      </w:pPr>
      <w:r>
        <w:rPr>
          <w:color w:val="000000"/>
          <w:sz w:val="24"/>
          <w:szCs w:val="24"/>
          <w:lang w:val="en-US" w:bidi="en-US"/>
        </w:rPr>
        <w:t>J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противомикробные препараты системного действия</w:t>
      </w:r>
    </w:p>
    <w:p w14:paraId="46E9721E" w14:textId="77777777" w:rsidR="00EA71BB" w:rsidRDefault="00EA71BB" w:rsidP="00EA71BB">
      <w:pPr>
        <w:pStyle w:val="1"/>
        <w:spacing w:after="160" w:line="226" w:lineRule="auto"/>
        <w:ind w:left="960" w:hanging="760"/>
      </w:pPr>
      <w:r>
        <w:rPr>
          <w:color w:val="000000"/>
          <w:sz w:val="24"/>
          <w:szCs w:val="24"/>
          <w:lang w:val="en-US" w:bidi="en-US"/>
        </w:rPr>
        <w:t>J</w:t>
      </w:r>
      <w:r w:rsidRPr="00892D6B">
        <w:rPr>
          <w:color w:val="000000"/>
          <w:sz w:val="24"/>
          <w:szCs w:val="24"/>
          <w:lang w:bidi="en-US"/>
        </w:rPr>
        <w:t xml:space="preserve">05 </w:t>
      </w:r>
      <w:r>
        <w:rPr>
          <w:color w:val="000000"/>
          <w:sz w:val="24"/>
          <w:szCs w:val="24"/>
          <w:lang w:eastAsia="ru-RU" w:bidi="ru-RU"/>
        </w:rPr>
        <w:t>противовирусные препараты системного действия</w:t>
      </w:r>
    </w:p>
    <w:p w14:paraId="04CBCA59" w14:textId="77777777" w:rsidR="00EA71BB" w:rsidRDefault="00EA71BB" w:rsidP="00EA71BB">
      <w:pPr>
        <w:pStyle w:val="1"/>
        <w:spacing w:after="160" w:line="226" w:lineRule="auto"/>
        <w:ind w:left="960" w:hanging="760"/>
      </w:pPr>
      <w:r>
        <w:rPr>
          <w:color w:val="000000"/>
          <w:sz w:val="24"/>
          <w:szCs w:val="24"/>
          <w:lang w:val="en-US" w:bidi="en-US"/>
        </w:rPr>
        <w:t>J</w:t>
      </w:r>
      <w:r w:rsidRPr="00892D6B">
        <w:rPr>
          <w:color w:val="000000"/>
          <w:sz w:val="24"/>
          <w:szCs w:val="24"/>
          <w:lang w:bidi="en-US"/>
        </w:rPr>
        <w:t>05</w:t>
      </w: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противовирусные препараты прямого действия</w:t>
      </w:r>
    </w:p>
    <w:p w14:paraId="191E613F" w14:textId="77777777" w:rsidR="00EA71BB" w:rsidRDefault="00EA71BB" w:rsidP="00EA71BB">
      <w:pPr>
        <w:pStyle w:val="1"/>
        <w:tabs>
          <w:tab w:val="left" w:pos="998"/>
          <w:tab w:val="left" w:pos="3459"/>
          <w:tab w:val="right" w:pos="6182"/>
        </w:tabs>
        <w:spacing w:line="226" w:lineRule="auto"/>
      </w:pPr>
      <w:r>
        <w:rPr>
          <w:color w:val="000000"/>
          <w:sz w:val="24"/>
          <w:szCs w:val="24"/>
          <w:lang w:val="en-US" w:bidi="en-US"/>
        </w:rPr>
        <w:t>J</w:t>
      </w:r>
      <w:r w:rsidRPr="00892D6B">
        <w:rPr>
          <w:color w:val="000000"/>
          <w:sz w:val="24"/>
          <w:szCs w:val="24"/>
          <w:lang w:bidi="en-US"/>
        </w:rPr>
        <w:t>05</w:t>
      </w:r>
      <w:r>
        <w:rPr>
          <w:color w:val="000000"/>
          <w:sz w:val="24"/>
          <w:szCs w:val="24"/>
          <w:lang w:val="en-US" w:bidi="en-US"/>
        </w:rPr>
        <w:t>AX</w:t>
      </w:r>
      <w:r w:rsidRPr="00892D6B">
        <w:rPr>
          <w:color w:val="000000"/>
          <w:sz w:val="24"/>
          <w:szCs w:val="24"/>
          <w:lang w:bidi="en-US"/>
        </w:rPr>
        <w:tab/>
      </w:r>
      <w:r>
        <w:rPr>
          <w:color w:val="000000"/>
          <w:sz w:val="24"/>
          <w:szCs w:val="24"/>
          <w:lang w:eastAsia="ru-RU" w:bidi="ru-RU"/>
        </w:rPr>
        <w:t>прочие</w:t>
      </w:r>
      <w:r>
        <w:rPr>
          <w:color w:val="000000"/>
          <w:sz w:val="24"/>
          <w:szCs w:val="24"/>
          <w:lang w:eastAsia="ru-RU" w:bidi="ru-RU"/>
        </w:rPr>
        <w:tab/>
        <w:t>имидазолилэ</w:t>
      </w:r>
      <w:r>
        <w:rPr>
          <w:color w:val="000000"/>
          <w:sz w:val="24"/>
          <w:szCs w:val="24"/>
          <w:lang w:eastAsia="ru-RU" w:bidi="ru-RU"/>
        </w:rPr>
        <w:tab/>
        <w:t>капсулы</w:t>
      </w:r>
    </w:p>
    <w:p w14:paraId="3D85681B" w14:textId="77777777" w:rsidR="00EA71BB" w:rsidRDefault="00EA71BB" w:rsidP="00EA71BB">
      <w:pPr>
        <w:pStyle w:val="1"/>
        <w:tabs>
          <w:tab w:val="left" w:pos="3459"/>
        </w:tabs>
        <w:spacing w:line="226" w:lineRule="auto"/>
        <w:ind w:firstLine="960"/>
      </w:pPr>
      <w:r>
        <w:rPr>
          <w:color w:val="000000"/>
          <w:sz w:val="24"/>
          <w:szCs w:val="24"/>
          <w:lang w:eastAsia="ru-RU" w:bidi="ru-RU"/>
        </w:rPr>
        <w:t>противовирусные</w:t>
      </w:r>
      <w:r>
        <w:rPr>
          <w:color w:val="000000"/>
          <w:sz w:val="24"/>
          <w:szCs w:val="24"/>
          <w:lang w:eastAsia="ru-RU" w:bidi="ru-RU"/>
        </w:rPr>
        <w:tab/>
        <w:t>танамид</w:t>
      </w:r>
    </w:p>
    <w:p w14:paraId="41F7B2D1" w14:textId="77777777" w:rsidR="00EA71BB" w:rsidRDefault="00EA71BB" w:rsidP="00EA71BB">
      <w:pPr>
        <w:pStyle w:val="1"/>
        <w:tabs>
          <w:tab w:val="left" w:pos="3459"/>
        </w:tabs>
        <w:spacing w:line="226" w:lineRule="auto"/>
        <w:ind w:firstLine="960"/>
      </w:pPr>
      <w:r>
        <w:rPr>
          <w:color w:val="000000"/>
          <w:sz w:val="24"/>
          <w:szCs w:val="24"/>
          <w:lang w:eastAsia="ru-RU" w:bidi="ru-RU"/>
        </w:rPr>
        <w:t>препараты</w:t>
      </w:r>
      <w:r>
        <w:rPr>
          <w:color w:val="000000"/>
          <w:sz w:val="24"/>
          <w:szCs w:val="24"/>
          <w:lang w:eastAsia="ru-RU" w:bidi="ru-RU"/>
        </w:rPr>
        <w:tab/>
        <w:t>пентандиовой</w:t>
      </w:r>
    </w:p>
    <w:p w14:paraId="5693E20D" w14:textId="77777777" w:rsidR="00EA71BB" w:rsidRDefault="00EA71BB" w:rsidP="00EA71BB">
      <w:pPr>
        <w:pStyle w:val="1"/>
        <w:spacing w:after="160" w:line="226" w:lineRule="auto"/>
        <w:ind w:left="3580"/>
      </w:pPr>
      <w:r>
        <w:rPr>
          <w:color w:val="000000"/>
          <w:sz w:val="24"/>
          <w:szCs w:val="24"/>
          <w:lang w:eastAsia="ru-RU" w:bidi="ru-RU"/>
        </w:rPr>
        <w:t>кислоты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4"/>
        <w:gridCol w:w="1824"/>
        <w:gridCol w:w="3610"/>
      </w:tblGrid>
      <w:tr w:rsidR="00EA71BB" w14:paraId="02C8A80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3504" w:type="dxa"/>
            <w:shd w:val="clear" w:color="auto" w:fill="auto"/>
          </w:tcPr>
          <w:p w14:paraId="0253FCAB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auto"/>
          </w:tcPr>
          <w:p w14:paraId="6B10EDD5" w14:textId="77777777" w:rsidR="00EA71BB" w:rsidRDefault="00EA71BB" w:rsidP="00FA5823">
            <w:pPr>
              <w:pStyle w:val="a6"/>
              <w:spacing w:after="22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кагоцел</w:t>
            </w:r>
          </w:p>
          <w:p w14:paraId="0380E9B0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умифеновир</w:t>
            </w:r>
          </w:p>
        </w:tc>
        <w:tc>
          <w:tcPr>
            <w:tcW w:w="3610" w:type="dxa"/>
            <w:shd w:val="clear" w:color="auto" w:fill="auto"/>
          </w:tcPr>
          <w:p w14:paraId="0391BF50" w14:textId="77777777" w:rsidR="00EA71BB" w:rsidRDefault="00EA71BB" w:rsidP="00FA5823">
            <w:pPr>
              <w:pStyle w:val="a6"/>
              <w:spacing w:after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  <w:p w14:paraId="09650049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или таблетки</w:t>
            </w:r>
          </w:p>
        </w:tc>
      </w:tr>
      <w:tr w:rsidR="00EA71BB" w14:paraId="41C12F0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470"/>
          <w:jc w:val="center"/>
        </w:trPr>
        <w:tc>
          <w:tcPr>
            <w:tcW w:w="3504" w:type="dxa"/>
            <w:shd w:val="clear" w:color="auto" w:fill="auto"/>
            <w:vAlign w:val="center"/>
          </w:tcPr>
          <w:p w14:paraId="66E37853" w14:textId="77777777" w:rsidR="00EA71BB" w:rsidRDefault="00EA71BB" w:rsidP="00FA5823">
            <w:pPr>
              <w:pStyle w:val="a6"/>
              <w:spacing w:after="160"/>
              <w:ind w:left="980" w:hanging="660"/>
            </w:pPr>
            <w:r>
              <w:rPr>
                <w:color w:val="000000"/>
                <w:sz w:val="24"/>
                <w:szCs w:val="24"/>
                <w:lang w:val="en-US" w:bidi="en-US"/>
              </w:rPr>
              <w:t>M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костно-мышечная система</w:t>
            </w:r>
          </w:p>
          <w:p w14:paraId="3F8BE930" w14:textId="77777777" w:rsidR="00EA71BB" w:rsidRDefault="00EA71BB" w:rsidP="00FA5823">
            <w:pPr>
              <w:pStyle w:val="a6"/>
              <w:ind w:left="980" w:hanging="800"/>
            </w:pPr>
            <w:r>
              <w:rPr>
                <w:color w:val="000000"/>
                <w:sz w:val="24"/>
                <w:szCs w:val="24"/>
                <w:lang w:val="en-US" w:bidi="en-US"/>
              </w:rPr>
              <w:t>M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 xml:space="preserve">01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противовоспалитель ные и</w:t>
            </w:r>
          </w:p>
          <w:p w14:paraId="757DA988" w14:textId="77777777" w:rsidR="00EA71BB" w:rsidRDefault="00EA71BB" w:rsidP="00FA5823">
            <w:pPr>
              <w:pStyle w:val="a6"/>
              <w:spacing w:after="160"/>
              <w:ind w:left="9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противоревматические препараты</w:t>
            </w:r>
          </w:p>
          <w:p w14:paraId="70DDB11A" w14:textId="77777777" w:rsidR="00EA71BB" w:rsidRDefault="00EA71BB" w:rsidP="00FA5823">
            <w:pPr>
              <w:pStyle w:val="a6"/>
              <w:ind w:left="980" w:hanging="800"/>
            </w:pPr>
            <w:r>
              <w:rPr>
                <w:color w:val="000000"/>
                <w:sz w:val="24"/>
                <w:szCs w:val="24"/>
                <w:lang w:val="en-US" w:bidi="en-US"/>
              </w:rPr>
              <w:t>M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>01</w:t>
            </w:r>
            <w:r>
              <w:rPr>
                <w:color w:val="000000"/>
                <w:sz w:val="24"/>
                <w:szCs w:val="24"/>
                <w:lang w:val="en-US" w:bidi="en-US"/>
              </w:rPr>
              <w:t>A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нестероидные противовоспалитель ные и</w:t>
            </w:r>
          </w:p>
          <w:p w14:paraId="03E02577" w14:textId="77777777" w:rsidR="00EA71BB" w:rsidRDefault="00EA71BB" w:rsidP="00FA5823">
            <w:pPr>
              <w:pStyle w:val="a6"/>
              <w:spacing w:after="160"/>
              <w:ind w:left="9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противоревматические препараты</w:t>
            </w:r>
          </w:p>
        </w:tc>
        <w:tc>
          <w:tcPr>
            <w:tcW w:w="1824" w:type="dxa"/>
            <w:shd w:val="clear" w:color="auto" w:fill="auto"/>
          </w:tcPr>
          <w:p w14:paraId="4909F2D0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shd w:val="clear" w:color="auto" w:fill="auto"/>
          </w:tcPr>
          <w:p w14:paraId="1DB4F253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24436CD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3504" w:type="dxa"/>
            <w:shd w:val="clear" w:color="auto" w:fill="auto"/>
            <w:vAlign w:val="center"/>
          </w:tcPr>
          <w:p w14:paraId="2B36B17B" w14:textId="77777777" w:rsidR="00EA71BB" w:rsidRDefault="00EA71BB" w:rsidP="00FA5823">
            <w:pPr>
              <w:pStyle w:val="a6"/>
              <w:ind w:left="980" w:hanging="980"/>
            </w:pPr>
            <w:r>
              <w:rPr>
                <w:color w:val="000000"/>
                <w:sz w:val="24"/>
                <w:szCs w:val="24"/>
                <w:lang w:val="en-US" w:bidi="en-US"/>
              </w:rPr>
              <w:t>M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>01</w:t>
            </w:r>
            <w:r>
              <w:rPr>
                <w:color w:val="000000"/>
                <w:sz w:val="24"/>
                <w:szCs w:val="24"/>
                <w:lang w:val="en-US" w:bidi="en-US"/>
              </w:rPr>
              <w:t>AB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уксусной кислоты и родственные соединения</w:t>
            </w:r>
          </w:p>
        </w:tc>
        <w:tc>
          <w:tcPr>
            <w:tcW w:w="1824" w:type="dxa"/>
            <w:shd w:val="clear" w:color="auto" w:fill="auto"/>
          </w:tcPr>
          <w:p w14:paraId="6C439884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диклофенак</w:t>
            </w:r>
          </w:p>
        </w:tc>
        <w:tc>
          <w:tcPr>
            <w:tcW w:w="3610" w:type="dxa"/>
            <w:shd w:val="clear" w:color="auto" w:fill="auto"/>
          </w:tcPr>
          <w:p w14:paraId="783F022D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глазные; таблетки</w:t>
            </w:r>
          </w:p>
        </w:tc>
      </w:tr>
      <w:tr w:rsidR="00EA71BB" w14:paraId="2DDF352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650"/>
          <w:jc w:val="center"/>
        </w:trPr>
        <w:tc>
          <w:tcPr>
            <w:tcW w:w="3504" w:type="dxa"/>
            <w:shd w:val="clear" w:color="auto" w:fill="auto"/>
            <w:vAlign w:val="center"/>
          </w:tcPr>
          <w:p w14:paraId="49B41F25" w14:textId="77777777" w:rsidR="00EA71BB" w:rsidRDefault="00EA71BB" w:rsidP="00FA5823">
            <w:pPr>
              <w:pStyle w:val="a6"/>
              <w:spacing w:after="420"/>
              <w:ind w:left="980" w:hanging="980"/>
            </w:pPr>
            <w:r>
              <w:rPr>
                <w:color w:val="000000"/>
                <w:sz w:val="24"/>
                <w:szCs w:val="24"/>
                <w:lang w:val="en-US" w:bidi="en-US"/>
              </w:rPr>
              <w:t>M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>01</w:t>
            </w:r>
            <w:r>
              <w:rPr>
                <w:color w:val="000000"/>
                <w:sz w:val="24"/>
                <w:szCs w:val="24"/>
                <w:lang w:val="en-US" w:bidi="en-US"/>
              </w:rPr>
              <w:t>AE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пропионовой кислоты</w:t>
            </w:r>
          </w:p>
          <w:p w14:paraId="1E1BA583" w14:textId="77777777" w:rsidR="00EA71BB" w:rsidRDefault="00EA71BB" w:rsidP="00FA5823">
            <w:pPr>
              <w:pStyle w:val="a6"/>
              <w:tabs>
                <w:tab w:val="left" w:pos="962"/>
              </w:tabs>
              <w:spacing w:after="160" w:line="228" w:lineRule="auto"/>
              <w:ind w:firstLine="300"/>
            </w:pPr>
            <w:r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ab/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нервная система</w:t>
            </w:r>
          </w:p>
          <w:p w14:paraId="25A9489D" w14:textId="77777777" w:rsidR="00EA71BB" w:rsidRDefault="00EA71BB" w:rsidP="00FA5823">
            <w:pPr>
              <w:pStyle w:val="a6"/>
              <w:spacing w:after="160" w:line="228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 xml:space="preserve">02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анальгетики</w:t>
            </w:r>
          </w:p>
          <w:p w14:paraId="6A538773" w14:textId="77777777" w:rsidR="00EA71BB" w:rsidRDefault="00EA71BB" w:rsidP="00FA5823">
            <w:pPr>
              <w:pStyle w:val="a6"/>
              <w:spacing w:after="300" w:line="23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>02</w:t>
            </w:r>
            <w:r>
              <w:rPr>
                <w:color w:val="000000"/>
                <w:sz w:val="24"/>
                <w:szCs w:val="24"/>
                <w:lang w:val="en-US" w:bidi="en-US"/>
              </w:rPr>
              <w:t>B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другие анальгетики и антипиретики</w:t>
            </w:r>
          </w:p>
        </w:tc>
        <w:tc>
          <w:tcPr>
            <w:tcW w:w="1824" w:type="dxa"/>
            <w:shd w:val="clear" w:color="auto" w:fill="auto"/>
          </w:tcPr>
          <w:p w14:paraId="21802D82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ибупрофен</w:t>
            </w:r>
          </w:p>
        </w:tc>
        <w:tc>
          <w:tcPr>
            <w:tcW w:w="3610" w:type="dxa"/>
            <w:shd w:val="clear" w:color="auto" w:fill="auto"/>
          </w:tcPr>
          <w:p w14:paraId="4D5E88D3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  <w:p w14:paraId="3EB3F41F" w14:textId="77777777" w:rsidR="00EA71BB" w:rsidRDefault="00EA71B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или таблетки;</w:t>
            </w:r>
          </w:p>
          <w:p w14:paraId="18A93191" w14:textId="77777777" w:rsidR="00EA71BB" w:rsidRDefault="00EA71BB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приема внутрь</w:t>
            </w:r>
          </w:p>
        </w:tc>
      </w:tr>
      <w:tr w:rsidR="00EA71BB" w14:paraId="727CFD0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504" w:type="dxa"/>
            <w:shd w:val="clear" w:color="auto" w:fill="auto"/>
            <w:vAlign w:val="center"/>
          </w:tcPr>
          <w:p w14:paraId="6707232F" w14:textId="77777777" w:rsidR="00EA71BB" w:rsidRDefault="00EA71BB" w:rsidP="00FA5823">
            <w:pPr>
              <w:pStyle w:val="a6"/>
              <w:ind w:left="980" w:hanging="980"/>
            </w:pPr>
            <w:r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>02</w:t>
            </w:r>
            <w:r>
              <w:rPr>
                <w:color w:val="000000"/>
                <w:sz w:val="24"/>
                <w:szCs w:val="24"/>
                <w:lang w:val="en-US" w:bidi="en-US"/>
              </w:rPr>
              <w:t>BA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салициловая кислота и ее производные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7DDB23F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ацетилсалицило вая кислота</w:t>
            </w:r>
          </w:p>
        </w:tc>
        <w:tc>
          <w:tcPr>
            <w:tcW w:w="3610" w:type="dxa"/>
            <w:shd w:val="clear" w:color="auto" w:fill="auto"/>
          </w:tcPr>
          <w:p w14:paraId="2F0BCB24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EA71BB" w14:paraId="0813191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3504" w:type="dxa"/>
            <w:shd w:val="clear" w:color="auto" w:fill="auto"/>
          </w:tcPr>
          <w:p w14:paraId="40037398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N02BE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анилиды</w:t>
            </w:r>
          </w:p>
        </w:tc>
        <w:tc>
          <w:tcPr>
            <w:tcW w:w="1824" w:type="dxa"/>
            <w:shd w:val="clear" w:color="auto" w:fill="auto"/>
          </w:tcPr>
          <w:p w14:paraId="5F7672D9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парацетамол</w:t>
            </w:r>
          </w:p>
        </w:tc>
        <w:tc>
          <w:tcPr>
            <w:tcW w:w="3610" w:type="dxa"/>
            <w:shd w:val="clear" w:color="auto" w:fill="auto"/>
            <w:vAlign w:val="bottom"/>
          </w:tcPr>
          <w:p w14:paraId="5E20C67F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14:paraId="2A6BE3E9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суппозитории ректальные; таблетки</w:t>
            </w:r>
          </w:p>
        </w:tc>
      </w:tr>
    </w:tbl>
    <w:p w14:paraId="5FB67114" w14:textId="77777777" w:rsidR="00EA71BB" w:rsidRDefault="00EA71BB" w:rsidP="00EA71BB">
      <w:pPr>
        <w:spacing w:after="159" w:line="1" w:lineRule="exact"/>
      </w:pPr>
    </w:p>
    <w:p w14:paraId="751CF16A" w14:textId="77777777" w:rsidR="00EA71BB" w:rsidRDefault="00EA71BB" w:rsidP="00EA71BB">
      <w:pPr>
        <w:pStyle w:val="1"/>
        <w:spacing w:after="160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24.12.2022 </w:t>
      </w:r>
      <w:r>
        <w:rPr>
          <w:color w:val="000000"/>
          <w:sz w:val="24"/>
          <w:szCs w:val="24"/>
          <w:lang w:val="en-US" w:bidi="en-US"/>
        </w:rPr>
        <w:t>N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4173-р)</w:t>
      </w:r>
    </w:p>
    <w:p w14:paraId="726677F3" w14:textId="77777777" w:rsidR="00EA71BB" w:rsidRDefault="00EA71BB" w:rsidP="00EA71BB">
      <w:pPr>
        <w:pStyle w:val="1"/>
        <w:spacing w:after="160"/>
        <w:ind w:firstLine="380"/>
      </w:pPr>
      <w:r>
        <w:rPr>
          <w:color w:val="000000"/>
          <w:sz w:val="24"/>
          <w:szCs w:val="24"/>
          <w:lang w:val="en-US" w:bidi="en-US"/>
        </w:rPr>
        <w:t>R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дыхательная система</w:t>
      </w:r>
    </w:p>
    <w:p w14:paraId="60149CA3" w14:textId="77777777" w:rsidR="00EA71BB" w:rsidRDefault="00EA71BB" w:rsidP="00EA71BB">
      <w:pPr>
        <w:pStyle w:val="1"/>
        <w:ind w:firstLine="260"/>
      </w:pPr>
      <w:r>
        <w:rPr>
          <w:color w:val="000000"/>
          <w:sz w:val="24"/>
          <w:szCs w:val="24"/>
          <w:lang w:val="en-US" w:bidi="en-US"/>
        </w:rPr>
        <w:t>R</w:t>
      </w:r>
      <w:r w:rsidRPr="00892D6B">
        <w:rPr>
          <w:color w:val="000000"/>
          <w:sz w:val="24"/>
          <w:szCs w:val="24"/>
          <w:lang w:bidi="en-US"/>
        </w:rPr>
        <w:t xml:space="preserve">05 </w:t>
      </w:r>
      <w:r>
        <w:rPr>
          <w:color w:val="000000"/>
          <w:sz w:val="24"/>
          <w:szCs w:val="24"/>
          <w:lang w:eastAsia="ru-RU" w:bidi="ru-RU"/>
        </w:rPr>
        <w:t>противокашлевые</w:t>
      </w:r>
    </w:p>
    <w:p w14:paraId="11CA00B2" w14:textId="77777777" w:rsidR="00EA71BB" w:rsidRDefault="00EA71BB" w:rsidP="00EA71BB">
      <w:pPr>
        <w:pStyle w:val="1"/>
        <w:spacing w:line="223" w:lineRule="auto"/>
        <w:ind w:left="1040"/>
      </w:pPr>
      <w:r>
        <w:rPr>
          <w:color w:val="000000"/>
          <w:sz w:val="24"/>
          <w:szCs w:val="24"/>
          <w:lang w:eastAsia="ru-RU" w:bidi="ru-RU"/>
        </w:rPr>
        <w:t>препараты и средства</w:t>
      </w:r>
    </w:p>
    <w:p w14:paraId="0D895A39" w14:textId="77777777" w:rsidR="00EA71BB" w:rsidRDefault="00EA71BB" w:rsidP="00EA71BB">
      <w:pPr>
        <w:pStyle w:val="1"/>
        <w:spacing w:after="160" w:line="223" w:lineRule="auto"/>
        <w:ind w:left="1040"/>
      </w:pPr>
      <w:r>
        <w:rPr>
          <w:color w:val="000000"/>
          <w:sz w:val="24"/>
          <w:szCs w:val="24"/>
          <w:lang w:eastAsia="ru-RU" w:bidi="ru-RU"/>
        </w:rPr>
        <w:t>для лечения</w:t>
      </w:r>
      <w:r>
        <w:br w:type="page"/>
      </w:r>
    </w:p>
    <w:p w14:paraId="695700F7" w14:textId="77777777" w:rsidR="00EA71BB" w:rsidRDefault="00EA71BB" w:rsidP="00EA71BB">
      <w:pPr>
        <w:pStyle w:val="1"/>
        <w:spacing w:after="160" w:line="226" w:lineRule="auto"/>
        <w:ind w:left="1100"/>
      </w:pPr>
      <w:r>
        <w:rPr>
          <w:color w:val="000000"/>
          <w:sz w:val="24"/>
          <w:szCs w:val="24"/>
          <w:lang w:eastAsia="ru-RU" w:bidi="ru-RU"/>
        </w:rPr>
        <w:lastRenderedPageBreak/>
        <w:t>простудных заболеваний</w:t>
      </w:r>
    </w:p>
    <w:p w14:paraId="49CCEFC7" w14:textId="77777777" w:rsidR="00EA71BB" w:rsidRDefault="00EA71BB" w:rsidP="00EA71BB">
      <w:pPr>
        <w:pStyle w:val="1"/>
        <w:spacing w:after="220" w:line="226" w:lineRule="auto"/>
        <w:ind w:left="1100" w:hanging="860"/>
      </w:pPr>
      <w:r>
        <w:rPr>
          <w:color w:val="000000"/>
          <w:sz w:val="24"/>
          <w:szCs w:val="24"/>
          <w:lang w:val="en-US" w:bidi="en-US"/>
        </w:rPr>
        <w:t>R</w:t>
      </w:r>
      <w:r w:rsidRPr="00892D6B">
        <w:rPr>
          <w:color w:val="000000"/>
          <w:sz w:val="24"/>
          <w:szCs w:val="24"/>
          <w:lang w:bidi="en-US"/>
        </w:rPr>
        <w:t>05</w:t>
      </w:r>
      <w:r>
        <w:rPr>
          <w:color w:val="000000"/>
          <w:sz w:val="24"/>
          <w:szCs w:val="24"/>
          <w:lang w:val="en-US" w:bidi="en-US"/>
        </w:rPr>
        <w:t>C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отхаркивающие препараты, кроме комбинаций с противокашлевыми средствами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2477"/>
        <w:gridCol w:w="1901"/>
        <w:gridCol w:w="3749"/>
      </w:tblGrid>
      <w:tr w:rsidR="00EA71BB" w14:paraId="0F5E0E8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141"/>
          <w:jc w:val="center"/>
        </w:trPr>
        <w:tc>
          <w:tcPr>
            <w:tcW w:w="1003" w:type="dxa"/>
            <w:shd w:val="clear" w:color="auto" w:fill="auto"/>
          </w:tcPr>
          <w:p w14:paraId="56177C49" w14:textId="77777777" w:rsidR="00EA71BB" w:rsidRDefault="00EA71BB" w:rsidP="00FA5823">
            <w:pPr>
              <w:pStyle w:val="a6"/>
              <w:spacing w:after="940"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R05CB</w:t>
            </w:r>
          </w:p>
          <w:p w14:paraId="5E07D1F0" w14:textId="77777777" w:rsidR="00EA71BB" w:rsidRDefault="00EA71B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R06</w:t>
            </w:r>
          </w:p>
        </w:tc>
        <w:tc>
          <w:tcPr>
            <w:tcW w:w="2477" w:type="dxa"/>
            <w:shd w:val="clear" w:color="auto" w:fill="auto"/>
          </w:tcPr>
          <w:p w14:paraId="6D0DC0B9" w14:textId="77777777" w:rsidR="00EA71BB" w:rsidRDefault="00EA71BB" w:rsidP="00FA5823">
            <w:pPr>
              <w:pStyle w:val="a6"/>
              <w:spacing w:after="6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муколитические препараты</w:t>
            </w:r>
          </w:p>
          <w:p w14:paraId="43A75F8F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антигистаминные</w:t>
            </w:r>
          </w:p>
          <w:p w14:paraId="0709CF96" w14:textId="77777777" w:rsidR="00EA71BB" w:rsidRDefault="00EA71BB" w:rsidP="00FA5823">
            <w:pPr>
              <w:pStyle w:val="a6"/>
              <w:spacing w:after="3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 системного действия</w:t>
            </w:r>
          </w:p>
        </w:tc>
        <w:tc>
          <w:tcPr>
            <w:tcW w:w="1901" w:type="dxa"/>
            <w:shd w:val="clear" w:color="auto" w:fill="auto"/>
          </w:tcPr>
          <w:p w14:paraId="1E6D70C8" w14:textId="77777777" w:rsidR="00EA71BB" w:rsidRDefault="00EA71BB" w:rsidP="00FA5823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ацетилцистеин</w:t>
            </w:r>
          </w:p>
        </w:tc>
        <w:tc>
          <w:tcPr>
            <w:tcW w:w="3749" w:type="dxa"/>
            <w:shd w:val="clear" w:color="auto" w:fill="auto"/>
          </w:tcPr>
          <w:p w14:paraId="678C607A" w14:textId="77777777" w:rsidR="00EA71BB" w:rsidRDefault="00EA71BB" w:rsidP="00FA5823">
            <w:pPr>
              <w:pStyle w:val="a6"/>
              <w:ind w:left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A71BB" w14:paraId="2BC1308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03" w:type="dxa"/>
            <w:shd w:val="clear" w:color="auto" w:fill="auto"/>
            <w:vAlign w:val="bottom"/>
          </w:tcPr>
          <w:p w14:paraId="265FFB3B" w14:textId="77777777" w:rsidR="00EA71BB" w:rsidRDefault="00EA71B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R06A</w:t>
            </w:r>
          </w:p>
        </w:tc>
        <w:tc>
          <w:tcPr>
            <w:tcW w:w="2477" w:type="dxa"/>
            <w:shd w:val="clear" w:color="auto" w:fill="auto"/>
            <w:vAlign w:val="bottom"/>
          </w:tcPr>
          <w:p w14:paraId="4B35C406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антигистаминные</w:t>
            </w:r>
          </w:p>
        </w:tc>
        <w:tc>
          <w:tcPr>
            <w:tcW w:w="1901" w:type="dxa"/>
            <w:shd w:val="clear" w:color="auto" w:fill="auto"/>
          </w:tcPr>
          <w:p w14:paraId="68ADFFDB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3749" w:type="dxa"/>
            <w:shd w:val="clear" w:color="auto" w:fill="auto"/>
          </w:tcPr>
          <w:p w14:paraId="763D610D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48504E0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003" w:type="dxa"/>
            <w:shd w:val="clear" w:color="auto" w:fill="auto"/>
          </w:tcPr>
          <w:p w14:paraId="2D6F67D0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auto"/>
          </w:tcPr>
          <w:p w14:paraId="25EE55F4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 системного действия</w:t>
            </w:r>
          </w:p>
        </w:tc>
        <w:tc>
          <w:tcPr>
            <w:tcW w:w="1901" w:type="dxa"/>
            <w:shd w:val="clear" w:color="auto" w:fill="auto"/>
          </w:tcPr>
          <w:p w14:paraId="43643EBE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3749" w:type="dxa"/>
            <w:shd w:val="clear" w:color="auto" w:fill="auto"/>
          </w:tcPr>
          <w:p w14:paraId="77C7D556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732D55E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03" w:type="dxa"/>
            <w:shd w:val="clear" w:color="auto" w:fill="auto"/>
            <w:vAlign w:val="bottom"/>
          </w:tcPr>
          <w:p w14:paraId="4BCE8A9B" w14:textId="77777777" w:rsidR="00EA71BB" w:rsidRDefault="00EA71B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R06AX</w:t>
            </w:r>
          </w:p>
        </w:tc>
        <w:tc>
          <w:tcPr>
            <w:tcW w:w="2477" w:type="dxa"/>
            <w:shd w:val="clear" w:color="auto" w:fill="auto"/>
            <w:vAlign w:val="bottom"/>
          </w:tcPr>
          <w:p w14:paraId="4DA84642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</w:t>
            </w:r>
          </w:p>
        </w:tc>
        <w:tc>
          <w:tcPr>
            <w:tcW w:w="1901" w:type="dxa"/>
            <w:shd w:val="clear" w:color="auto" w:fill="auto"/>
            <w:vAlign w:val="bottom"/>
          </w:tcPr>
          <w:p w14:paraId="4B9C25AC" w14:textId="77777777" w:rsidR="00EA71BB" w:rsidRDefault="00EA71BB" w:rsidP="00FA5823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лоратадин</w:t>
            </w:r>
          </w:p>
        </w:tc>
        <w:tc>
          <w:tcPr>
            <w:tcW w:w="3749" w:type="dxa"/>
            <w:shd w:val="clear" w:color="auto" w:fill="auto"/>
            <w:vAlign w:val="bottom"/>
          </w:tcPr>
          <w:p w14:paraId="405E0D34" w14:textId="77777777" w:rsidR="00EA71BB" w:rsidRDefault="00EA71B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сироп для приема внутрь;</w:t>
            </w:r>
          </w:p>
        </w:tc>
      </w:tr>
      <w:tr w:rsidR="00EA71BB" w14:paraId="1C58814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03" w:type="dxa"/>
            <w:shd w:val="clear" w:color="auto" w:fill="auto"/>
          </w:tcPr>
          <w:p w14:paraId="2D46AE0F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auto"/>
          </w:tcPr>
          <w:p w14:paraId="0B902F39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антигистаминные</w:t>
            </w:r>
          </w:p>
        </w:tc>
        <w:tc>
          <w:tcPr>
            <w:tcW w:w="1901" w:type="dxa"/>
            <w:shd w:val="clear" w:color="auto" w:fill="auto"/>
          </w:tcPr>
          <w:p w14:paraId="357052E8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3749" w:type="dxa"/>
            <w:shd w:val="clear" w:color="auto" w:fill="auto"/>
          </w:tcPr>
          <w:p w14:paraId="312966C6" w14:textId="77777777" w:rsidR="00EA71BB" w:rsidRDefault="00EA71B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EA71BB" w14:paraId="421CE07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003" w:type="dxa"/>
            <w:shd w:val="clear" w:color="auto" w:fill="auto"/>
          </w:tcPr>
          <w:p w14:paraId="0A63BE2F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auto"/>
          </w:tcPr>
          <w:p w14:paraId="2F83D88F" w14:textId="77777777" w:rsidR="00EA71BB" w:rsidRDefault="00EA71BB" w:rsidP="00FA5823">
            <w:pPr>
              <w:pStyle w:val="a6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 системного действия</w:t>
            </w:r>
          </w:p>
        </w:tc>
        <w:tc>
          <w:tcPr>
            <w:tcW w:w="1901" w:type="dxa"/>
            <w:shd w:val="clear" w:color="auto" w:fill="auto"/>
          </w:tcPr>
          <w:p w14:paraId="7017A45D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3749" w:type="dxa"/>
            <w:shd w:val="clear" w:color="auto" w:fill="auto"/>
          </w:tcPr>
          <w:p w14:paraId="56096963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4EA9051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03" w:type="dxa"/>
            <w:shd w:val="clear" w:color="auto" w:fill="auto"/>
            <w:vAlign w:val="center"/>
          </w:tcPr>
          <w:p w14:paraId="68DD2055" w14:textId="77777777" w:rsidR="00EA71BB" w:rsidRDefault="00EA71B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S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62E3F90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органы чувств</w:t>
            </w:r>
          </w:p>
        </w:tc>
        <w:tc>
          <w:tcPr>
            <w:tcW w:w="1901" w:type="dxa"/>
            <w:shd w:val="clear" w:color="auto" w:fill="auto"/>
          </w:tcPr>
          <w:p w14:paraId="37493342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3749" w:type="dxa"/>
            <w:shd w:val="clear" w:color="auto" w:fill="auto"/>
          </w:tcPr>
          <w:p w14:paraId="0E402A72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58105A4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003" w:type="dxa"/>
            <w:shd w:val="clear" w:color="auto" w:fill="auto"/>
          </w:tcPr>
          <w:p w14:paraId="45364875" w14:textId="77777777" w:rsidR="00EA71BB" w:rsidRDefault="00EA71B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S01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E86944F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офтальмологические препараты</w:t>
            </w:r>
          </w:p>
        </w:tc>
        <w:tc>
          <w:tcPr>
            <w:tcW w:w="1901" w:type="dxa"/>
            <w:shd w:val="clear" w:color="auto" w:fill="auto"/>
          </w:tcPr>
          <w:p w14:paraId="1BF47271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3749" w:type="dxa"/>
            <w:shd w:val="clear" w:color="auto" w:fill="auto"/>
          </w:tcPr>
          <w:p w14:paraId="0BD7276E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3E3D68E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003" w:type="dxa"/>
            <w:shd w:val="clear" w:color="auto" w:fill="auto"/>
          </w:tcPr>
          <w:p w14:paraId="06648C9F" w14:textId="77777777" w:rsidR="00EA71BB" w:rsidRDefault="00EA71BB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S01A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A736B07" w14:textId="77777777" w:rsidR="00EA71BB" w:rsidRDefault="00EA71BB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противомикробные препараты</w:t>
            </w:r>
          </w:p>
        </w:tc>
        <w:tc>
          <w:tcPr>
            <w:tcW w:w="1901" w:type="dxa"/>
            <w:shd w:val="clear" w:color="auto" w:fill="auto"/>
          </w:tcPr>
          <w:p w14:paraId="18DDDF63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  <w:tc>
          <w:tcPr>
            <w:tcW w:w="3749" w:type="dxa"/>
            <w:shd w:val="clear" w:color="auto" w:fill="auto"/>
          </w:tcPr>
          <w:p w14:paraId="12CF8567" w14:textId="77777777" w:rsidR="00EA71BB" w:rsidRDefault="00EA71BB" w:rsidP="00FA5823">
            <w:pPr>
              <w:rPr>
                <w:sz w:val="10"/>
                <w:szCs w:val="10"/>
              </w:rPr>
            </w:pPr>
          </w:p>
        </w:tc>
      </w:tr>
      <w:tr w:rsidR="00EA71BB" w14:paraId="754A00C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D5CE0" w14:textId="77777777" w:rsidR="00EA71BB" w:rsidRDefault="00EA71BB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S01AA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0CEC0" w14:textId="77777777" w:rsidR="00EA71BB" w:rsidRDefault="00EA71BB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антибиотики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5944" w14:textId="77777777" w:rsidR="00EA71BB" w:rsidRDefault="00EA71BB" w:rsidP="00FA5823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тетрациклин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5646A" w14:textId="77777777" w:rsidR="00EA71BB" w:rsidRDefault="00EA71BB" w:rsidP="00FA5823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глазная</w:t>
            </w:r>
          </w:p>
        </w:tc>
      </w:tr>
    </w:tbl>
    <w:p w14:paraId="330C12E8" w14:textId="77777777" w:rsidR="00EA71BB" w:rsidRDefault="00EA71BB" w:rsidP="00EA71BB"/>
    <w:p w14:paraId="6C2885CA" w14:textId="77777777" w:rsidR="00FC6BE0" w:rsidRDefault="00FC6BE0"/>
    <w:sectPr w:rsidR="00FC6BE0">
      <w:pgSz w:w="11900" w:h="16840"/>
      <w:pgMar w:top="1825" w:right="1614" w:bottom="1935" w:left="115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D980" w14:textId="77777777" w:rsidR="00DA1FFC" w:rsidRDefault="00EA71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F6F2" w14:textId="77777777" w:rsidR="00DA1FFC" w:rsidRDefault="00EA71B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7FB6F290" wp14:editId="28848662">
              <wp:simplePos x="0" y="0"/>
              <wp:positionH relativeFrom="page">
                <wp:posOffset>737870</wp:posOffset>
              </wp:positionH>
              <wp:positionV relativeFrom="page">
                <wp:posOffset>9935845</wp:posOffset>
              </wp:positionV>
              <wp:extent cx="1673225" cy="289560"/>
              <wp:effectExtent l="0" t="0" r="0" b="0"/>
              <wp:wrapNone/>
              <wp:docPr id="172" name="Shape 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3225" cy="289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377476" w14:textId="77777777" w:rsidR="00DA1FFC" w:rsidRDefault="00EA71BB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58220"/>
                              <w:sz w:val="28"/>
                              <w:szCs w:val="2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167B9EEC" w14:textId="77777777" w:rsidR="00DA1FFC" w:rsidRDefault="00EA71BB">
                          <w:pPr>
                            <w:pStyle w:val="22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  <w:lang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B6F290" id="_x0000_t202" coordsize="21600,21600" o:spt="202" path="m,l,21600r21600,l21600,xe">
              <v:stroke joinstyle="miter"/>
              <v:path gradientshapeok="t" o:connecttype="rect"/>
            </v:shapetype>
            <v:shape id="Shape 172" o:spid="_x0000_s1030" type="#_x0000_t202" style="position:absolute;margin-left:58.1pt;margin-top:782.35pt;width:131.75pt;height:22.8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" filled="f" stroked="f">
              <v:textbox style="mso-fit-shape-to-text:t" inset="0,0,0,0">
                <w:txbxContent>
                  <w:p w14:paraId="1C377476" w14:textId="77777777" w:rsidR="00DA1FFC" w:rsidRDefault="00EA71BB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58220"/>
                        <w:sz w:val="28"/>
                        <w:szCs w:val="28"/>
                        <w:lang w:eastAsia="ru-RU" w:bidi="ru-RU"/>
                      </w:rPr>
                      <w:t>КонсультантПлюс</w:t>
                    </w:r>
                  </w:p>
                  <w:p w14:paraId="167B9EEC" w14:textId="77777777" w:rsidR="00DA1FFC" w:rsidRDefault="00EA71BB">
                    <w:pPr>
                      <w:pStyle w:val="22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17"/>
                        <w:szCs w:val="17"/>
                        <w:lang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7F24320B" wp14:editId="2AA0C509">
              <wp:simplePos x="0" y="0"/>
              <wp:positionH relativeFrom="page">
                <wp:posOffset>3313430</wp:posOffset>
              </wp:positionH>
              <wp:positionV relativeFrom="page">
                <wp:posOffset>10042525</wp:posOffset>
              </wp:positionV>
              <wp:extent cx="3840480" cy="125095"/>
              <wp:effectExtent l="0" t="0" r="0" b="0"/>
              <wp:wrapNone/>
              <wp:docPr id="174" name="Shape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04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DFAC1A" w14:textId="77777777" w:rsidR="00DA1FFC" w:rsidRDefault="00EA71BB">
                          <w:pPr>
                            <w:pStyle w:val="22"/>
                            <w:tabs>
                              <w:tab w:val="right" w:pos="6048"/>
                            </w:tabs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9"/>
                              <w:szCs w:val="19"/>
                              <w:lang w:val="en-US" w:bidi="en-US"/>
                            </w:rPr>
                            <w:t>www</w:t>
                          </w:r>
                          <w:r w:rsidRPr="00892D6B"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9"/>
                              <w:szCs w:val="19"/>
                              <w:lang w:bidi="en-US"/>
                            </w:rPr>
                            <w:t>.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9"/>
                              <w:szCs w:val="19"/>
                              <w:lang w:val="en-US" w:bidi="en-US"/>
                            </w:rPr>
                            <w:t>consultant</w:t>
                          </w:r>
                          <w:r w:rsidRPr="00892D6B"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9"/>
                              <w:szCs w:val="19"/>
                              <w:lang w:bidi="en-US"/>
                            </w:rPr>
                            <w:t>.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9"/>
                              <w:szCs w:val="19"/>
                              <w:lang w:val="en-US" w:bidi="en-US"/>
                            </w:rPr>
                            <w:t>ru</w:t>
                          </w:r>
                          <w:r w:rsidRPr="00892D6B"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9"/>
                              <w:szCs w:val="19"/>
                              <w:lang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 из 121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24320B" id="Shape 174" o:spid="_x0000_s1031" type="#_x0000_t202" style="position:absolute;margin-left:260.9pt;margin-top:790.75pt;width:302.4pt;height:9.8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" filled="f" stroked="f">
              <v:textbox style="mso-fit-shape-to-text:t" inset="0,0,0,0">
                <w:txbxContent>
                  <w:p w14:paraId="6CDFAC1A" w14:textId="77777777" w:rsidR="00DA1FFC" w:rsidRDefault="00EA71BB">
                    <w:pPr>
                      <w:pStyle w:val="22"/>
                      <w:tabs>
                        <w:tab w:val="right" w:pos="6048"/>
                      </w:tabs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9"/>
                        <w:szCs w:val="19"/>
                        <w:lang w:val="en-US" w:bidi="en-US"/>
                      </w:rPr>
                      <w:t>www</w:t>
                    </w:r>
                    <w:r w:rsidRPr="00892D6B"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9"/>
                        <w:szCs w:val="19"/>
                        <w:lang w:bidi="en-US"/>
                      </w:rPr>
                      <w:t>.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9"/>
                        <w:szCs w:val="19"/>
                        <w:lang w:val="en-US" w:bidi="en-US"/>
                      </w:rPr>
                      <w:t>consultant</w:t>
                    </w:r>
                    <w:r w:rsidRPr="00892D6B"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9"/>
                        <w:szCs w:val="19"/>
                        <w:lang w:bidi="en-US"/>
                      </w:rPr>
                      <w:t>.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9"/>
                        <w:szCs w:val="19"/>
                        <w:lang w:val="en-US" w:bidi="en-US"/>
                      </w:rPr>
                      <w:t>ru</w:t>
                    </w:r>
                    <w:r w:rsidRPr="00892D6B"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9"/>
                        <w:szCs w:val="19"/>
                        <w:lang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#</w:t>
                    </w:r>
                    <w:r>
                      <w:rPr>
                        <w:rFonts w:ascii="Tahoma" w:eastAsia="Tahoma" w:hAnsi="Tahoma" w:cs="Tahoma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 из 121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5592" w14:textId="77777777" w:rsidR="00DA1FFC" w:rsidRDefault="00EA71B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192D67B" wp14:editId="293B2E9C">
              <wp:simplePos x="0" y="0"/>
              <wp:positionH relativeFrom="page">
                <wp:posOffset>778510</wp:posOffset>
              </wp:positionH>
              <wp:positionV relativeFrom="page">
                <wp:posOffset>344805</wp:posOffset>
              </wp:positionV>
              <wp:extent cx="3343910" cy="426720"/>
              <wp:effectExtent l="0" t="0" r="0" b="0"/>
              <wp:wrapNone/>
              <wp:docPr id="164" name="Shape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910" cy="426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3E0EA4" w14:textId="77777777" w:rsidR="00DA1FFC" w:rsidRDefault="00EA71B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val="en-US" w:bidi="en-US"/>
                            </w:rPr>
                            <w:t>N</w:t>
                          </w:r>
                          <w:r w:rsidRPr="00892D6B">
                            <w:rPr>
                              <w:rFonts w:ascii="Tahoma" w:eastAsia="Tahoma" w:hAnsi="Tahoma" w:cs="Tahoma"/>
                              <w:color w:val="000000"/>
                              <w:lang w:bidi="en-US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2406-р</w:t>
                          </w:r>
                        </w:p>
                        <w:p w14:paraId="74C4AAE7" w14:textId="77777777" w:rsidR="00DA1FFC" w:rsidRDefault="00EA71B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(ред. от 24.12.2022)</w:t>
                          </w:r>
                        </w:p>
                        <w:p w14:paraId="37DD4D8A" w14:textId="77777777" w:rsidR="00DA1FFC" w:rsidRDefault="00EA71B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92D67B" id="_x0000_t202" coordsize="21600,21600" o:spt="202" path="m,l,21600r21600,l21600,xe">
              <v:stroke joinstyle="miter"/>
              <v:path gradientshapeok="t" o:connecttype="rect"/>
            </v:shapetype>
            <v:shape id="Shape 164" o:spid="_x0000_s1026" type="#_x0000_t202" style="position:absolute;margin-left:61.3pt;margin-top:27.15pt;width:263.3pt;height:33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" filled="f" stroked="f">
              <v:textbox style="mso-fit-shape-to-text:t" inset="0,0,0,0">
                <w:txbxContent>
                  <w:p w14:paraId="713E0EA4" w14:textId="77777777" w:rsidR="00DA1FFC" w:rsidRDefault="00EA71B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lang w:val="en-US" w:bidi="en-US"/>
                      </w:rPr>
                      <w:t>N</w:t>
                    </w:r>
                    <w:r w:rsidRPr="00892D6B">
                      <w:rPr>
                        <w:rFonts w:ascii="Tahoma" w:eastAsia="Tahoma" w:hAnsi="Tahoma" w:cs="Tahoma"/>
                        <w:color w:val="000000"/>
                        <w:lang w:bidi="en-US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2406-р</w:t>
                    </w:r>
                  </w:p>
                  <w:p w14:paraId="74C4AAE7" w14:textId="77777777" w:rsidR="00DA1FFC" w:rsidRDefault="00EA71B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(ред. от 24.12.2022)</w:t>
                    </w:r>
                  </w:p>
                  <w:p w14:paraId="37DD4D8A" w14:textId="77777777" w:rsidR="00DA1FFC" w:rsidRDefault="00EA71B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E77EF4F" wp14:editId="3A24A555">
              <wp:simplePos x="0" y="0"/>
              <wp:positionH relativeFrom="page">
                <wp:posOffset>4780280</wp:posOffset>
              </wp:positionH>
              <wp:positionV relativeFrom="page">
                <wp:posOffset>436245</wp:posOffset>
              </wp:positionV>
              <wp:extent cx="2380615" cy="234950"/>
              <wp:effectExtent l="0" t="0" r="0" b="0"/>
              <wp:wrapNone/>
              <wp:docPr id="166" name="Shape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061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893334" w14:textId="77777777" w:rsidR="00DA1FFC" w:rsidRDefault="00EA71BB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  <w:szCs w:val="18"/>
                              <w:lang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8"/>
                              <w:szCs w:val="1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4A7E0BCF" w14:textId="77777777" w:rsidR="00DA1FFC" w:rsidRDefault="00EA71BB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>Дата сохранения: 30.05.2023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77EF4F" id="Shape 166" o:spid="_x0000_s1027" type="#_x0000_t202" style="position:absolute;margin-left:376.4pt;margin-top:34.35pt;width:187.45pt;height:18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" filled="f" stroked="f">
              <v:textbox style="mso-fit-shape-to-text:t" inset="0,0,0,0">
                <w:txbxContent>
                  <w:p w14:paraId="20893334" w14:textId="77777777" w:rsidR="00DA1FFC" w:rsidRDefault="00EA71BB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  <w:szCs w:val="18"/>
                        <w:lang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8"/>
                        <w:szCs w:val="18"/>
                        <w:lang w:eastAsia="ru-RU" w:bidi="ru-RU"/>
                      </w:rPr>
                      <w:t>КонсультантПлюс</w:t>
                    </w:r>
                  </w:p>
                  <w:p w14:paraId="4A7E0BCF" w14:textId="77777777" w:rsidR="00DA1FFC" w:rsidRDefault="00EA71BB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  <w:szCs w:val="16"/>
                        <w:lang w:eastAsia="ru-RU" w:bidi="ru-RU"/>
                      </w:rPr>
                      <w:t>Дата сохранения: 30.05.2023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EF74" w14:textId="77777777" w:rsidR="00DA1FFC" w:rsidRDefault="00EA71B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AE77C7B" wp14:editId="0D9F42EB">
              <wp:simplePos x="0" y="0"/>
              <wp:positionH relativeFrom="page">
                <wp:posOffset>729615</wp:posOffset>
              </wp:positionH>
              <wp:positionV relativeFrom="page">
                <wp:posOffset>344805</wp:posOffset>
              </wp:positionV>
              <wp:extent cx="3343910" cy="426720"/>
              <wp:effectExtent l="0" t="0" r="0" b="0"/>
              <wp:wrapNone/>
              <wp:docPr id="168" name="Shape 1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910" cy="426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86BC47" w14:textId="77777777" w:rsidR="00DA1FFC" w:rsidRDefault="00EA71B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val="en-US" w:bidi="en-US"/>
                            </w:rPr>
                            <w:t>N</w:t>
                          </w:r>
                          <w:r w:rsidRPr="00892D6B">
                            <w:rPr>
                              <w:rFonts w:ascii="Tahoma" w:eastAsia="Tahoma" w:hAnsi="Tahoma" w:cs="Tahoma"/>
                              <w:color w:val="000000"/>
                              <w:lang w:bidi="en-US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2406-р</w:t>
                          </w:r>
                        </w:p>
                        <w:p w14:paraId="2EF1B7E0" w14:textId="77777777" w:rsidR="00DA1FFC" w:rsidRDefault="00EA71B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(ред. от 24.12.2022)</w:t>
                          </w:r>
                        </w:p>
                        <w:p w14:paraId="0A27DC2D" w14:textId="77777777" w:rsidR="00DA1FFC" w:rsidRDefault="00EA71BB">
                          <w:pPr>
                            <w:pStyle w:val="2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 xml:space="preserve">&lt;Об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lang w:eastAsia="ru-RU" w:bidi="ru-RU"/>
                            </w:rPr>
                            <w:t>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E77C7B" id="_x0000_t202" coordsize="21600,21600" o:spt="202" path="m,l,21600r21600,l21600,xe">
              <v:stroke joinstyle="miter"/>
              <v:path gradientshapeok="t" o:connecttype="rect"/>
            </v:shapetype>
            <v:shape id="Shape 168" o:spid="_x0000_s1028" type="#_x0000_t202" style="position:absolute;margin-left:57.45pt;margin-top:27.15pt;width:263.3pt;height:33.6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" filled="f" stroked="f">
              <v:textbox style="mso-fit-shape-to-text:t" inset="0,0,0,0">
                <w:txbxContent>
                  <w:p w14:paraId="3F86BC47" w14:textId="77777777" w:rsidR="00DA1FFC" w:rsidRDefault="00EA71B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lang w:val="en-US" w:bidi="en-US"/>
                      </w:rPr>
                      <w:t>N</w:t>
                    </w:r>
                    <w:r w:rsidRPr="00892D6B">
                      <w:rPr>
                        <w:rFonts w:ascii="Tahoma" w:eastAsia="Tahoma" w:hAnsi="Tahoma" w:cs="Tahoma"/>
                        <w:color w:val="000000"/>
                        <w:lang w:bidi="en-US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2406-р</w:t>
                    </w:r>
                  </w:p>
                  <w:p w14:paraId="2EF1B7E0" w14:textId="77777777" w:rsidR="00DA1FFC" w:rsidRDefault="00EA71B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(ред. от 24.12.2022)</w:t>
                    </w:r>
                  </w:p>
                  <w:p w14:paraId="0A27DC2D" w14:textId="77777777" w:rsidR="00DA1FFC" w:rsidRDefault="00EA71BB">
                    <w:pPr>
                      <w:pStyle w:val="22"/>
                    </w:pP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 xml:space="preserve">&lt;Об </w:t>
                    </w:r>
                    <w:r>
                      <w:rPr>
                        <w:rFonts w:ascii="Tahoma" w:eastAsia="Tahoma" w:hAnsi="Tahoma" w:cs="Tahoma"/>
                        <w:color w:val="000000"/>
                        <w:lang w:eastAsia="ru-RU" w:bidi="ru-RU"/>
                      </w:rPr>
                      <w:t>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1D6E8BF" wp14:editId="1CABA3C8">
              <wp:simplePos x="0" y="0"/>
              <wp:positionH relativeFrom="page">
                <wp:posOffset>4731385</wp:posOffset>
              </wp:positionH>
              <wp:positionV relativeFrom="page">
                <wp:posOffset>436245</wp:posOffset>
              </wp:positionV>
              <wp:extent cx="2380615" cy="234950"/>
              <wp:effectExtent l="0" t="0" r="0" b="0"/>
              <wp:wrapNone/>
              <wp:docPr id="170" name="Shape 1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061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4C7BB5" w14:textId="77777777" w:rsidR="00DA1FFC" w:rsidRDefault="00EA71BB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  <w:szCs w:val="18"/>
                              <w:lang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z w:val="18"/>
                              <w:szCs w:val="18"/>
                              <w:lang w:eastAsia="ru-RU" w:bidi="ru-RU"/>
                            </w:rPr>
                            <w:t>КонсультантПлюс</w:t>
                          </w:r>
                        </w:p>
                        <w:p w14:paraId="4E32B781" w14:textId="77777777" w:rsidR="00DA1FFC" w:rsidRDefault="00EA71BB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>Дата сохранения: 30.05.2023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D6E8BF" id="Shape 170" o:spid="_x0000_s1029" type="#_x0000_t202" style="position:absolute;margin-left:372.55pt;margin-top:34.35pt;width:187.45pt;height:18.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" filled="f" stroked="f">
              <v:textbox style="mso-fit-shape-to-text:t" inset="0,0,0,0">
                <w:txbxContent>
                  <w:p w14:paraId="614C7BB5" w14:textId="77777777" w:rsidR="00DA1FFC" w:rsidRDefault="00EA71BB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  <w:szCs w:val="18"/>
                        <w:lang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z w:val="18"/>
                        <w:szCs w:val="18"/>
                        <w:lang w:eastAsia="ru-RU" w:bidi="ru-RU"/>
                      </w:rPr>
                      <w:t>КонсультантПлюс</w:t>
                    </w:r>
                  </w:p>
                  <w:p w14:paraId="4E32B781" w14:textId="77777777" w:rsidR="00DA1FFC" w:rsidRDefault="00EA71BB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  <w:szCs w:val="16"/>
                        <w:lang w:eastAsia="ru-RU" w:bidi="ru-RU"/>
                      </w:rPr>
                      <w:t>Дата сохранения: 30.05.2023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3EE"/>
    <w:multiLevelType w:val="multilevel"/>
    <w:tmpl w:val="A1AAA6B8"/>
    <w:lvl w:ilvl="0">
      <w:start w:val="8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90352E"/>
    <w:multiLevelType w:val="multilevel"/>
    <w:tmpl w:val="A9B27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7D28EF"/>
    <w:multiLevelType w:val="multilevel"/>
    <w:tmpl w:val="2578CAD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BB"/>
    <w:rsid w:val="00605E83"/>
    <w:rsid w:val="00EA71BB"/>
    <w:rsid w:val="00F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A2880"/>
  <w15:chartTrackingRefBased/>
  <w15:docId w15:val="{E2E07C2B-9B81-4CD3-AD15-6413393C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1B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E8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Основной текст_"/>
    <w:basedOn w:val="a0"/>
    <w:link w:val="1"/>
    <w:rsid w:val="00EA71BB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EA71BB"/>
    <w:rPr>
      <w:rFonts w:ascii="Tahoma" w:eastAsia="Tahoma" w:hAnsi="Tahoma" w:cs="Tahoma"/>
      <w:sz w:val="48"/>
      <w:szCs w:val="48"/>
    </w:rPr>
  </w:style>
  <w:style w:type="character" w:customStyle="1" w:styleId="3">
    <w:name w:val="Основной текст (3)_"/>
    <w:basedOn w:val="a0"/>
    <w:link w:val="30"/>
    <w:rsid w:val="00EA71BB"/>
    <w:rPr>
      <w:rFonts w:ascii="Tahoma" w:eastAsia="Tahoma" w:hAnsi="Tahoma" w:cs="Tahoma"/>
      <w:sz w:val="28"/>
      <w:szCs w:val="28"/>
    </w:rPr>
  </w:style>
  <w:style w:type="character" w:customStyle="1" w:styleId="4">
    <w:name w:val="Основной текст (4)_"/>
    <w:basedOn w:val="a0"/>
    <w:link w:val="40"/>
    <w:rsid w:val="00EA71BB"/>
    <w:rPr>
      <w:rFonts w:ascii="Arial" w:eastAsia="Arial" w:hAnsi="Arial" w:cs="Arial"/>
      <w:b/>
      <w:bCs/>
    </w:rPr>
  </w:style>
  <w:style w:type="character" w:customStyle="1" w:styleId="21">
    <w:name w:val="Колонтитул (2)_"/>
    <w:basedOn w:val="a0"/>
    <w:link w:val="22"/>
    <w:rsid w:val="00EA71BB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EA71BB"/>
    <w:rPr>
      <w:rFonts w:ascii="Arial" w:eastAsia="Arial" w:hAnsi="Arial" w:cs="Arial"/>
      <w:b/>
      <w:bCs/>
    </w:rPr>
  </w:style>
  <w:style w:type="character" w:customStyle="1" w:styleId="a5">
    <w:name w:val="Другое_"/>
    <w:basedOn w:val="a0"/>
    <w:link w:val="a6"/>
    <w:rsid w:val="00EA71BB"/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EA71BB"/>
    <w:rPr>
      <w:rFonts w:ascii="Arial" w:eastAsia="Arial" w:hAnsi="Arial" w:cs="Arial"/>
      <w:b/>
      <w:bCs/>
      <w:sz w:val="17"/>
      <w:szCs w:val="17"/>
    </w:rPr>
  </w:style>
  <w:style w:type="character" w:customStyle="1" w:styleId="a7">
    <w:name w:val="Подпись к таблице_"/>
    <w:basedOn w:val="a0"/>
    <w:link w:val="a8"/>
    <w:rsid w:val="00EA71BB"/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EA71BB"/>
    <w:rPr>
      <w:rFonts w:ascii="Arial" w:eastAsia="Arial" w:hAnsi="Arial" w:cs="Arial"/>
      <w:b/>
      <w:bCs/>
    </w:rPr>
  </w:style>
  <w:style w:type="paragraph" w:customStyle="1" w:styleId="1">
    <w:name w:val="Основной текст1"/>
    <w:basedOn w:val="a"/>
    <w:link w:val="a4"/>
    <w:rsid w:val="00EA71BB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EA71BB"/>
    <w:pPr>
      <w:spacing w:after="1740"/>
      <w:jc w:val="center"/>
    </w:pPr>
    <w:rPr>
      <w:rFonts w:ascii="Tahoma" w:eastAsia="Tahoma" w:hAnsi="Tahoma" w:cs="Tahoma"/>
      <w:color w:val="auto"/>
      <w:sz w:val="48"/>
      <w:szCs w:val="48"/>
      <w:lang w:eastAsia="en-US" w:bidi="ar-SA"/>
    </w:rPr>
  </w:style>
  <w:style w:type="paragraph" w:customStyle="1" w:styleId="30">
    <w:name w:val="Основной текст (3)"/>
    <w:basedOn w:val="a"/>
    <w:link w:val="3"/>
    <w:rsid w:val="00EA71BB"/>
    <w:pPr>
      <w:spacing w:after="160"/>
      <w:jc w:val="center"/>
    </w:pPr>
    <w:rPr>
      <w:rFonts w:ascii="Tahoma" w:eastAsia="Tahoma" w:hAnsi="Tahoma" w:cs="Tahoma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EA71BB"/>
    <w:pPr>
      <w:spacing w:after="270" w:line="230" w:lineRule="auto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EA71BB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EA71BB"/>
    <w:pPr>
      <w:spacing w:after="170" w:line="230" w:lineRule="auto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EA71BB"/>
    <w:pPr>
      <w:spacing w:line="22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EA71BB"/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a8">
    <w:name w:val="Подпись к таблице"/>
    <w:basedOn w:val="a"/>
    <w:link w:val="a7"/>
    <w:rsid w:val="00EA71BB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4">
    <w:name w:val="Заголовок №2"/>
    <w:basedOn w:val="a"/>
    <w:link w:val="23"/>
    <w:rsid w:val="00EA71BB"/>
    <w:pPr>
      <w:spacing w:after="220" w:line="226" w:lineRule="auto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1911</Words>
  <Characters>10898</Characters>
  <Application>Microsoft Office Word</Application>
  <DocSecurity>0</DocSecurity>
  <Lines>90</Lines>
  <Paragraphs>25</Paragraphs>
  <ScaleCrop>false</ScaleCrop>
  <Company/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Климов</dc:creator>
  <cp:keywords/>
  <dc:description/>
  <cp:lastModifiedBy>Алексей Климов</cp:lastModifiedBy>
  <cp:revision>1</cp:revision>
  <dcterms:created xsi:type="dcterms:W3CDTF">2023-09-07T12:26:00Z</dcterms:created>
  <dcterms:modified xsi:type="dcterms:W3CDTF">2023-09-07T12:26:00Z</dcterms:modified>
</cp:coreProperties>
</file>