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D1" w:rsidRPr="003925D1" w:rsidRDefault="003925D1">
      <w:pPr>
        <w:pStyle w:val="ConsPlusNormal"/>
        <w:jc w:val="both"/>
        <w:rPr>
          <w:b/>
          <w:i/>
        </w:rPr>
      </w:pPr>
      <w:r w:rsidRPr="003925D1">
        <w:rPr>
          <w:b/>
          <w:i/>
        </w:rPr>
        <w:t>Приказ Минздрава России от 27.04.2021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30.06.2021 N 64042)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0"/>
      </w:pPr>
      <w:r>
        <w:t>Приложение</w:t>
      </w:r>
    </w:p>
    <w:p w:rsidR="003925D1" w:rsidRDefault="003925D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3925D1" w:rsidRDefault="003925D1">
      <w:pPr>
        <w:pStyle w:val="ConsPlusNormal"/>
        <w:jc w:val="right"/>
      </w:pPr>
      <w:r>
        <w:t>Российской Федерации</w:t>
      </w:r>
    </w:p>
    <w:p w:rsidR="003925D1" w:rsidRDefault="003925D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3925D1" w:rsidRDefault="003925D1">
      <w:pPr>
        <w:pStyle w:val="ConsPlusNormal"/>
        <w:jc w:val="both"/>
      </w:pPr>
      <w:bookmarkStart w:id="0" w:name="_GoBack"/>
      <w:bookmarkEnd w:id="0"/>
    </w:p>
    <w:p w:rsidR="003925D1" w:rsidRDefault="003925D1">
      <w:pPr>
        <w:pStyle w:val="ConsPlusTitle"/>
        <w:jc w:val="center"/>
      </w:pPr>
      <w:bookmarkStart w:id="1" w:name="P33"/>
      <w:bookmarkEnd w:id="1"/>
      <w:r>
        <w:t>ПОРЯДОК</w:t>
      </w:r>
    </w:p>
    <w:p w:rsidR="003925D1" w:rsidRDefault="003925D1">
      <w:pPr>
        <w:pStyle w:val="ConsPlusTitle"/>
        <w:jc w:val="center"/>
      </w:pPr>
      <w:r>
        <w:t>ПРОВЕДЕНИЯ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 xml:space="preserve"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</w:t>
      </w:r>
      <w:r>
        <w:lastRenderedPageBreak/>
        <w:t>наркотических средств и психотропных веществ без назначения врача;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7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8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9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0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</w:t>
      </w:r>
      <w:r>
        <w:lastRenderedPageBreak/>
        <w:t xml:space="preserve">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2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3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4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15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16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17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18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19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0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1" w:history="1">
        <w:r>
          <w:rPr>
            <w:color w:val="0000FF"/>
          </w:rPr>
          <w:t>"неврологии"</w:t>
        </w:r>
      </w:hyperlink>
      <w:r>
        <w:t>, "</w:t>
      </w:r>
      <w:hyperlink r:id="rId22" w:history="1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3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25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26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27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28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29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0" w:history="1">
        <w:r>
          <w:rPr>
            <w:color w:val="0000FF"/>
          </w:rPr>
          <w:t>"урологии"</w:t>
        </w:r>
      </w:hyperlink>
      <w:r>
        <w:t xml:space="preserve">, </w:t>
      </w:r>
      <w:hyperlink r:id="rId31" w:history="1">
        <w:r>
          <w:rPr>
            <w:color w:val="0000FF"/>
          </w:rPr>
          <w:t>"эндоскопии"</w:t>
        </w:r>
      </w:hyperlink>
      <w:r>
        <w:t>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</w:t>
      </w:r>
      <w:r>
        <w:lastRenderedPageBreak/>
        <w:t xml:space="preserve">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4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опроса</w:t>
      </w:r>
      <w:proofErr w:type="gramEnd"/>
      <w:r>
        <w:t xml:space="preserve">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расчета</w:t>
      </w:r>
      <w:proofErr w:type="gramEnd"/>
      <w:r>
        <w:t xml:space="preserve"> на основании антропометрии (измерение роста, массы тела, окружности талии) индекса массы тела;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артериального давления на периферических артериях;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lastRenderedPageBreak/>
        <w:t>определения</w:t>
      </w:r>
      <w:proofErr w:type="gramEnd"/>
      <w:r>
        <w:t xml:space="preserve"> уровня общего холестерина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глюкозы в крови натощак;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электрокардиографии</w:t>
      </w:r>
      <w:proofErr w:type="gramEnd"/>
      <w:r>
        <w:t xml:space="preserve"> в покое;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внутриглазного давления;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осмотра</w:t>
      </w:r>
      <w:proofErr w:type="gramEnd"/>
      <w:r>
        <w:t xml:space="preserve">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приема</w:t>
      </w:r>
      <w:proofErr w:type="gramEnd"/>
      <w:r>
        <w:t xml:space="preserve">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проведения</w:t>
      </w:r>
      <w:proofErr w:type="gramEnd"/>
      <w:r>
        <w:t xml:space="preserve"> краткого индивидуального профилактического консультирования в рамках первого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37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&lt;11&gt; Зарегистрирован Министерством юстиции Российской Федерации 11 января 2021 г., регистрационный N 62033.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38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39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анкетирования</w:t>
      </w:r>
      <w:proofErr w:type="gramEnd"/>
      <w:r>
        <w:t>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расчета</w:t>
      </w:r>
      <w:proofErr w:type="gramEnd"/>
      <w:r>
        <w:t xml:space="preserve"> на основании антропометрии (измерение роста, массы тела, окружности талии) индекса массы тела;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артериального давления на периферических артериях;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общего холестерина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уровня глюкозы в крови натощак;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измерения</w:t>
      </w:r>
      <w:proofErr w:type="gramEnd"/>
      <w:r>
        <w:t xml:space="preserve"> внутриглазного давления;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определения</w:t>
      </w:r>
      <w:proofErr w:type="gramEnd"/>
      <w:r>
        <w:t xml:space="preserve">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приема</w:t>
      </w:r>
      <w:proofErr w:type="gramEnd"/>
      <w:r>
        <w:t xml:space="preserve">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проведения</w:t>
      </w:r>
      <w:proofErr w:type="gramEnd"/>
      <w:r>
        <w:t xml:space="preserve">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0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16. Профилактический медицинский осмотр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1) анкетирование граждан в возрасте 18 лет и старше 1 раз в год в целях: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сбора</w:t>
      </w:r>
      <w:proofErr w:type="gramEnd"/>
      <w:r>
        <w:t xml:space="preserve">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выявления</w:t>
      </w:r>
      <w:proofErr w:type="gramEnd"/>
      <w:r>
        <w:t xml:space="preserve">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17. Диспансеризация проводится в два этапа.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2) для граждан в возрасте от 40 до 64 лет включительно 1 раз в год (за исключением приемов </w:t>
      </w:r>
      <w:r>
        <w:lastRenderedPageBreak/>
        <w:t>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общий анализ крови (гемоглобин, лейкоциты, СОЭ);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общий анализ крови (гемоглобин, лейкоциты, СОЭ);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</w:t>
      </w:r>
      <w:r>
        <w:lastRenderedPageBreak/>
        <w:t>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</w:t>
      </w:r>
      <w:r>
        <w:lastRenderedPageBreak/>
        <w:t>покровов, слизистых губ и ротовой полости, пальпацию щитовидной железы, лимфатических узлов);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3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4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5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47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8" w:history="1">
        <w:r>
          <w:rPr>
            <w:color w:val="0000FF"/>
          </w:rPr>
          <w:t>Пункты 30</w:t>
        </w:r>
      </w:hyperlink>
      <w:r>
        <w:t xml:space="preserve">, </w:t>
      </w:r>
      <w:hyperlink r:id="rId49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0" w:history="1">
        <w:r>
          <w:rPr>
            <w:color w:val="0000FF"/>
          </w:rPr>
          <w:t>Пункты 5</w:t>
        </w:r>
      </w:hyperlink>
      <w:r>
        <w:t xml:space="preserve">, </w:t>
      </w:r>
      <w:hyperlink r:id="rId51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2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 xml:space="preserve">/л и более, которые подлежат диспансерному </w:t>
      </w:r>
      <w:r>
        <w:lastRenderedPageBreak/>
        <w:t>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bookmarkStart w:id="14" w:name="P262"/>
      <w:bookmarkEnd w:id="14"/>
      <w:r>
        <w:t>Приложение N 1</w:t>
      </w:r>
    </w:p>
    <w:p w:rsidR="003925D1" w:rsidRDefault="003925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3925D1" w:rsidRDefault="003925D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3925D1" w:rsidRDefault="003925D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3925D1" w:rsidRDefault="00392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925D1" w:rsidRDefault="003925D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3925D1" w:rsidRDefault="003925D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мужчинам в возрасте от 18 до 64 лет включительно</w:t>
      </w:r>
    </w:p>
    <w:p w:rsidR="003925D1" w:rsidRDefault="003925D1">
      <w:pPr>
        <w:pStyle w:val="ConsPlusNormal"/>
        <w:jc w:val="both"/>
      </w:pPr>
    </w:p>
    <w:p w:rsidR="003925D1" w:rsidRDefault="003925D1">
      <w:pPr>
        <w:sectPr w:rsidR="003925D1" w:rsidSect="0099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>
        <w:tc>
          <w:tcPr>
            <w:tcW w:w="1248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248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64</w:t>
            </w:r>
          </w:p>
        </w:tc>
      </w:tr>
      <w:tr w:rsidR="003925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женщинам в возрасте от 18 до 64 лет включительно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>
        <w:tc>
          <w:tcPr>
            <w:tcW w:w="1248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248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64</w:t>
            </w:r>
          </w:p>
        </w:tc>
      </w:tr>
      <w:tr w:rsidR="003925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+9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мужчинам в возрасте 65 лет и старше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>
        <w:tc>
          <w:tcPr>
            <w:tcW w:w="1020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020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99</w:t>
            </w:r>
          </w:p>
        </w:tc>
      </w:tr>
      <w:tr w:rsidR="003925D1">
        <w:tc>
          <w:tcPr>
            <w:tcW w:w="510" w:type="dxa"/>
            <w:vMerge w:val="restart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proofErr w:type="gramStart"/>
      <w:r>
        <w:t>работниками</w:t>
      </w:r>
      <w:proofErr w:type="gramEnd"/>
      <w:r>
        <w:t>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proofErr w:type="gramStart"/>
      <w:r>
        <w:t>периоды</w:t>
      </w:r>
      <w:proofErr w:type="gramEnd"/>
      <w:r>
        <w:t xml:space="preserve"> женщинам в возрасте 65 лет и старше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>
        <w:tc>
          <w:tcPr>
            <w:tcW w:w="1020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020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99</w:t>
            </w:r>
          </w:p>
        </w:tc>
      </w:tr>
      <w:tr w:rsidR="003925D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r>
        <w:t>Приложение N 2</w:t>
      </w:r>
    </w:p>
    <w:p w:rsidR="003925D1" w:rsidRDefault="003925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3925D1" w:rsidRDefault="003925D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3925D1" w:rsidRDefault="003925D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3925D1" w:rsidRDefault="00392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925D1" w:rsidRDefault="003925D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3925D1" w:rsidRDefault="003925D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</w:pPr>
      <w:bookmarkStart w:id="15" w:name="P3292"/>
      <w:bookmarkEnd w:id="15"/>
      <w:r>
        <w:t>ПЕРЕЧЕНЬ</w:t>
      </w:r>
    </w:p>
    <w:p w:rsidR="003925D1" w:rsidRDefault="003925D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925D1" w:rsidRDefault="003925D1">
      <w:pPr>
        <w:pStyle w:val="ConsPlusTitle"/>
        <w:jc w:val="center"/>
      </w:pPr>
      <w:r>
        <w:t>НА РАННЕЕ ВЫЯВЛЕНИЕ ОНКОЛОГИЧЕСКИХ ЗАБОЛЕВАНИЙ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скрининг на выявление злокачественных новообразований шейки матки (у женщин):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18 лет и старше - осмотр фельдшером (акушеркой) или врачом акушером-гинекологом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скрининг на выявление злокачественных новообразований молочных желез (у женщин):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скрининг на выявление злокачественных новообразований предстательной железы (у мужчин):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45, 50, 55, 60 и 64 лет - определение простат-специфического антигена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скрининг на выявление злокачественных новообразований толстого кишечника и прямой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скрининг на выявление злокачественных новообразований пищевода, желудка и двенадцатиперстной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исследования на выявление злокачественных новообразований легкого: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рентгенография</w:t>
      </w:r>
      <w:proofErr w:type="gramEnd"/>
      <w:r>
        <w:t xml:space="preserve"> легких или компьютерная томография легких;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исследования на выявление злокачественных новообразований пищевода, желудка и двенадцатиперстной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эзофагогастродуоденоскопия</w:t>
      </w:r>
      <w:proofErr w:type="spellEnd"/>
      <w:proofErr w:type="gram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исследования на выявление злокачественных новообразований толстого кишечника и прямой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ректороманоскопия</w:t>
      </w:r>
      <w:proofErr w:type="spellEnd"/>
      <w:proofErr w:type="gramEnd"/>
      <w:r>
        <w:t>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колоноскопия</w:t>
      </w:r>
      <w:proofErr w:type="spellEnd"/>
      <w:proofErr w:type="gram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исследование на выявление злокачественных новообразований кожи и (или) слизистых оболочек: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t>осмотр</w:t>
      </w:r>
      <w:proofErr w:type="gramEnd"/>
      <w:r>
        <w:t xml:space="preserve">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r>
        <w:t>Приложение N 3</w:t>
      </w:r>
    </w:p>
    <w:p w:rsidR="003925D1" w:rsidRDefault="003925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профилактического</w:t>
      </w:r>
    </w:p>
    <w:p w:rsidR="003925D1" w:rsidRDefault="003925D1">
      <w:pPr>
        <w:pStyle w:val="ConsPlusNormal"/>
        <w:jc w:val="right"/>
      </w:pPr>
      <w:proofErr w:type="gramStart"/>
      <w:r>
        <w:t>медицинского</w:t>
      </w:r>
      <w:proofErr w:type="gramEnd"/>
      <w:r>
        <w:t xml:space="preserve"> осмотра и диспансеризации</w:t>
      </w:r>
    </w:p>
    <w:p w:rsidR="003925D1" w:rsidRDefault="003925D1">
      <w:pPr>
        <w:pStyle w:val="ConsPlusNormal"/>
        <w:jc w:val="right"/>
      </w:pPr>
      <w:proofErr w:type="gramStart"/>
      <w:r>
        <w:t>определенных</w:t>
      </w:r>
      <w:proofErr w:type="gramEnd"/>
      <w:r>
        <w:t xml:space="preserve"> групп взрослого населения,</w:t>
      </w:r>
    </w:p>
    <w:p w:rsidR="003925D1" w:rsidRDefault="003925D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925D1" w:rsidRDefault="003925D1">
      <w:pPr>
        <w:pStyle w:val="ConsPlusNormal"/>
        <w:jc w:val="right"/>
      </w:pPr>
      <w:proofErr w:type="gramStart"/>
      <w:r>
        <w:t>здравоохранения</w:t>
      </w:r>
      <w:proofErr w:type="gramEnd"/>
      <w:r>
        <w:t xml:space="preserve"> Российской Федерации</w:t>
      </w:r>
    </w:p>
    <w:p w:rsidR="003925D1" w:rsidRDefault="003925D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</w:pPr>
      <w:bookmarkStart w:id="16" w:name="P3333"/>
      <w:bookmarkEnd w:id="16"/>
      <w:r>
        <w:t>ДИАГНОСТИЧЕСКИЕ КРИТЕРИИ</w:t>
      </w:r>
    </w:p>
    <w:p w:rsidR="003925D1" w:rsidRDefault="003925D1">
      <w:pPr>
        <w:pStyle w:val="ConsPlusTitle"/>
        <w:jc w:val="center"/>
      </w:pPr>
      <w:r>
        <w:t>ФАКТОРОВ РИСКА И ДРУГИХ ПАТОЛОГИЧЕСКИХ СОСТОЯНИЙ</w:t>
      </w:r>
    </w:p>
    <w:p w:rsidR="003925D1" w:rsidRDefault="003925D1">
      <w:pPr>
        <w:pStyle w:val="ConsPlusTitle"/>
        <w:jc w:val="center"/>
      </w:pPr>
      <w:r>
        <w:t>И ЗАБОЛЕВАНИЙ, ПОВЫШАЮЩИХ ВЕРОЯТНОСТЬ РАЗВИТИЯ</w:t>
      </w:r>
    </w:p>
    <w:p w:rsidR="003925D1" w:rsidRDefault="003925D1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4" w:history="1">
        <w:r>
          <w:rPr>
            <w:color w:val="0000FF"/>
          </w:rPr>
          <w:t>I10</w:t>
        </w:r>
      </w:hyperlink>
      <w:r>
        <w:t xml:space="preserve"> - </w:t>
      </w:r>
      <w:hyperlink r:id="rId55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56" w:history="1">
        <w:r>
          <w:rPr>
            <w:color w:val="0000FF"/>
          </w:rPr>
          <w:t>R03.0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5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58" w:history="1">
        <w:r>
          <w:rPr>
            <w:color w:val="0000FF"/>
          </w:rPr>
          <w:t>E78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59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0" w:history="1">
        <w:r>
          <w:rPr>
            <w:color w:val="0000FF"/>
          </w:rPr>
          <w:t>Z72.0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1" w:history="1">
        <w:r>
          <w:rPr>
            <w:color w:val="0000FF"/>
          </w:rPr>
          <w:t>Z72.4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2" w:history="1">
        <w:r>
          <w:rPr>
            <w:color w:val="0000FF"/>
          </w:rPr>
          <w:t>R63.5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3" w:history="1">
        <w:r>
          <w:rPr>
            <w:color w:val="0000FF"/>
          </w:rPr>
          <w:t>E66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4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65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66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67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68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69" w:history="1">
        <w:r>
          <w:rPr>
            <w:color w:val="0000FF"/>
          </w:rPr>
          <w:t>Z80</w:t>
        </w:r>
      </w:hyperlink>
      <w:r>
        <w:t>):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колоректальной</w:t>
      </w:r>
      <w:proofErr w:type="spellEnd"/>
      <w:proofErr w:type="gram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3925D1" w:rsidRDefault="003925D1">
      <w:pPr>
        <w:pStyle w:val="ConsPlusNormal"/>
        <w:spacing w:before="220"/>
        <w:ind w:firstLine="540"/>
        <w:jc w:val="both"/>
      </w:pPr>
      <w:proofErr w:type="gramStart"/>
      <w:r>
        <w:lastRenderedPageBreak/>
        <w:t>других</w:t>
      </w:r>
      <w:proofErr w:type="gramEnd"/>
      <w:r>
        <w:t xml:space="preserve">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0" w:history="1">
        <w:r>
          <w:rPr>
            <w:color w:val="0000FF"/>
          </w:rPr>
          <w:t>Z82.5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1" w:history="1">
        <w:r>
          <w:rPr>
            <w:color w:val="0000FF"/>
          </w:rPr>
          <w:t>Z83.3</w:t>
        </w:r>
      </w:hyperlink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2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40" w:rsidRDefault="003925D1"/>
    <w:sectPr w:rsidR="00131840" w:rsidSect="006835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1"/>
    <w:rsid w:val="0008001C"/>
    <w:rsid w:val="003925D1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17A9-A866-4037-B088-EC7A770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B42B1A1860F733065F8F762C3659CCAA1D9C046C1A72966E9F02F9439ECECEFCA5AD52C3CD99955F0C9F720918A3AA4E53DDEF03988135RDC4I" TargetMode="External"/><Relationship Id="rId21" Type="http://schemas.openxmlformats.org/officeDocument/2006/relationships/hyperlink" Target="consultantplus://offline/ref=96B42B1A1860F733065F8F762C3659CCAA1D9C046C1A72966E9F02F9439ECECEFCA5AD52C3CD99905D0C9F720918A3AA4E53DDEF03988135RDC4I" TargetMode="External"/><Relationship Id="rId42" Type="http://schemas.openxmlformats.org/officeDocument/2006/relationships/hyperlink" Target="consultantplus://offline/ref=96B42B1A1860F733065F8F762C3659CCAA1E9D06661F72966E9F02F9439ECECEFCA5AD52C3CD9A9D5D0C9F720918A3AA4E53DDEF03988135RDC4I" TargetMode="External"/><Relationship Id="rId47" Type="http://schemas.openxmlformats.org/officeDocument/2006/relationships/hyperlink" Target="consultantplus://offline/ref=96B42B1A1860F733065F8F762C3659CCAA139C086D1A72966E9F02F9439ECECEFCA5AD51C7C493C00B439E2E4C4DB0AB4F53DFEE1FR9C8I" TargetMode="External"/><Relationship Id="rId63" Type="http://schemas.openxmlformats.org/officeDocument/2006/relationships/hyperlink" Target="consultantplus://offline/ref=96B42B1A1860F733065F866F2B3659CCAE189409671D72966E9F02F9439ECECEFCA5AD52C3C99A95530C9F720918A3AA4E53DDEF03988135RDC4I" TargetMode="External"/><Relationship Id="rId68" Type="http://schemas.openxmlformats.org/officeDocument/2006/relationships/hyperlink" Target="consultantplus://offline/ref=96B42B1A1860F733065F866F2B3659CCAE189409671D72966E9F02F9439ECECEFCA5AD52C6CB99975F0C9F720918A3AA4E53DDEF03988135RDC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42B1A1860F733065F8F762C3659CCAA1D9C046C1A72966E9F02F9439ECECEFCA5AD52C3CD989C5E0C9F720918A3AA4E53DDEF03988135RDC4I" TargetMode="External"/><Relationship Id="rId29" Type="http://schemas.openxmlformats.org/officeDocument/2006/relationships/hyperlink" Target="consultantplus://offline/ref=96B42B1A1860F733065F8F762C3659CCAA1D9C046C1A72966E9F02F9439ECECEFCA5AD52C3CD9A95590C9F720918A3AA4E53DDEF03988135RDC4I" TargetMode="External"/><Relationship Id="rId11" Type="http://schemas.openxmlformats.org/officeDocument/2006/relationships/hyperlink" Target="consultantplus://offline/ref=96B42B1A1860F733065F8F762C3659CCAA139C086D1A72966E9F02F9439ECECEFCA5AD51C7C493C00B439E2E4C4DB0AB4F53DFEE1FR9C8I" TargetMode="External"/><Relationship Id="rId24" Type="http://schemas.openxmlformats.org/officeDocument/2006/relationships/hyperlink" Target="consultantplus://offline/ref=96B42B1A1860F733065F8F762C3659CCAA1D9C046C1A72966E9F02F9439ECECEFCA5AD52C3CD9995520C9F720918A3AA4E53DDEF03988135RDC4I" TargetMode="External"/><Relationship Id="rId32" Type="http://schemas.openxmlformats.org/officeDocument/2006/relationships/hyperlink" Target="consultantplus://offline/ref=96B42B1A1860F733065F8F762C3659CCAD1B91026F1E72966E9F02F9439ECECEEEA5F55EC2CD86945B19C9234FR4CFI" TargetMode="External"/><Relationship Id="rId37" Type="http://schemas.openxmlformats.org/officeDocument/2006/relationships/hyperlink" Target="consultantplus://offline/ref=96B42B1A1860F733065F8F762C3659CCAA1C9607681A72966E9F02F9439ECECEFCA5AD52C3CD98965B0C9F720918A3AA4E53DDEF03988135RDC4I" TargetMode="External"/><Relationship Id="rId40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45" Type="http://schemas.openxmlformats.org/officeDocument/2006/relationships/hyperlink" Target="consultantplus://offline/ref=96B42B1A1860F733065F8F762C3659CCAA139C086D1A72966E9F02F9439ECECEFCA5AD50C6CC93C00B439E2E4C4DB0AB4F53DFEE1FR9C8I" TargetMode="External"/><Relationship Id="rId53" Type="http://schemas.openxmlformats.org/officeDocument/2006/relationships/hyperlink" Target="consultantplus://offline/ref=96B42B1A1860F733065F8F762C3659CCAA1292026B1D72966E9F02F9439ECECEFCA5AD52C3CD9896580C9F720918A3AA4E53DDEF03988135RDC4I" TargetMode="External"/><Relationship Id="rId58" Type="http://schemas.openxmlformats.org/officeDocument/2006/relationships/hyperlink" Target="consultantplus://offline/ref=96B42B1A1860F733065F866F2B3659CCAE189409671D72966E9F02F9439ECECEFCA5AD52C3C99B90580C9F720918A3AA4E53DDEF03988135RDC4I" TargetMode="External"/><Relationship Id="rId66" Type="http://schemas.openxmlformats.org/officeDocument/2006/relationships/hyperlink" Target="consultantplus://offline/ref=96B42B1A1860F733065F866F2B3659CCAE189409671D72966E9F02F9439ECECEFCA5AD52C6C8919D5D0C9F720918A3AA4E53DDEF03988135RDC4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6B42B1A1860F733065F8F762C3659CCAA1396046F1A72966E9F02F9439ECECEFCA5AD52C3CD9897530C9F720918A3AA4E53DDEF03988135RDC4I" TargetMode="External"/><Relationship Id="rId61" Type="http://schemas.openxmlformats.org/officeDocument/2006/relationships/hyperlink" Target="consultantplus://offline/ref=96B42B1A1860F733065F866F2B3659CCAE189409671D72966E9F02F9439ECECEFCA5AD52C6CB98945E0C9F720918A3AA4E53DDEF03988135RDC4I" TargetMode="External"/><Relationship Id="rId19" Type="http://schemas.openxmlformats.org/officeDocument/2006/relationships/hyperlink" Target="consultantplus://offline/ref=96B42B1A1860F733065F8F762C3659CCAA1D9C046C1A72966E9F02F9439ECECEFCA5AD52C3CD99965C0C9F720918A3AA4E53DDEF03988135RDC4I" TargetMode="External"/><Relationship Id="rId14" Type="http://schemas.openxmlformats.org/officeDocument/2006/relationships/hyperlink" Target="consultantplus://offline/ref=96B42B1A1860F733065F8F762C3659CCAA1D9C046C1A72966E9F02F9439ECECEFCA5AD52C3CD9991580C9F720918A3AA4E53DDEF03988135RDC4I" TargetMode="External"/><Relationship Id="rId22" Type="http://schemas.openxmlformats.org/officeDocument/2006/relationships/hyperlink" Target="consultantplus://offline/ref=96B42B1A1860F733065F8F762C3659CCAA1D9C046C1A72966E9F02F9439ECECEFCA5AD52C3CD9991530C9F720918A3AA4E53DDEF03988135RDC4I" TargetMode="External"/><Relationship Id="rId27" Type="http://schemas.openxmlformats.org/officeDocument/2006/relationships/hyperlink" Target="consultantplus://offline/ref=96B42B1A1860F733065F8F762C3659CCAA1D9C046C1A72966E9F02F9439ECECEFCA5AD52C3CD9996580C9F720918A3AA4E53DDEF03988135RDC4I" TargetMode="External"/><Relationship Id="rId30" Type="http://schemas.openxmlformats.org/officeDocument/2006/relationships/hyperlink" Target="consultantplus://offline/ref=96B42B1A1860F733065F8F762C3659CCAA1D9C046C1A72966E9F02F9439ECECEFCA5AD52C3CD9A955F0C9F720918A3AA4E53DDEF03988135RDC4I" TargetMode="External"/><Relationship Id="rId35" Type="http://schemas.openxmlformats.org/officeDocument/2006/relationships/hyperlink" Target="consultantplus://offline/ref=96B42B1A1860F733065F8F762C3659CCAA1292026B1D72966E9F02F9439ECECEFCA5AD52C3CD9896580C9F720918A3AA4E53DDEF03988135RDC4I" TargetMode="External"/><Relationship Id="rId43" Type="http://schemas.openxmlformats.org/officeDocument/2006/relationships/hyperlink" Target="consultantplus://offline/ref=96B42B1A1860F733065F8F762C3659CCA81F94076F1D72966E9F02F9439ECECEFCA5AD52C3CD98945F0C9F720918A3AA4E53DDEF03988135RDC4I" TargetMode="External"/><Relationship Id="rId48" Type="http://schemas.openxmlformats.org/officeDocument/2006/relationships/hyperlink" Target="consultantplus://offline/ref=96B42B1A1860F733065F8F762C3659CCAA1992016A1B72966E9F02F9439ECECEFCA5AD52C3CD999D5D0C9F720918A3AA4E53DDEF03988135RDC4I" TargetMode="External"/><Relationship Id="rId56" Type="http://schemas.openxmlformats.org/officeDocument/2006/relationships/hyperlink" Target="consultantplus://offline/ref=96B42B1A1860F733065F866F2B3659CCAE189409671D72966E9F02F9439ECECEFCA5AD52C7C49890590C9F720918A3AA4E53DDEF03988135RDC4I" TargetMode="External"/><Relationship Id="rId64" Type="http://schemas.openxmlformats.org/officeDocument/2006/relationships/hyperlink" Target="consultantplus://offline/ref=96B42B1A1860F733065F866F2B3659CCAE189409671D72966E9F02F9439ECECEFCA5AD52C6CB9894590C9F720918A3AA4E53DDEF03988135RDC4I" TargetMode="External"/><Relationship Id="rId69" Type="http://schemas.openxmlformats.org/officeDocument/2006/relationships/hyperlink" Target="consultantplus://offline/ref=96B42B1A1860F733065F866F2B3659CCAE189409671D72966E9F02F9439ECECEFCA5AD52C1C999915C0C9F720918A3AA4E53DDEF03988135RDC4I" TargetMode="External"/><Relationship Id="rId8" Type="http://schemas.openxmlformats.org/officeDocument/2006/relationships/hyperlink" Target="consultantplus://offline/ref=96B42B1A1860F733065F8F762C3659CCAA1396046F1A72966E9F02F9439ECECEFCA5AD51CACD93C00B439E2E4C4DB0AB4F53DFEE1FR9C8I" TargetMode="External"/><Relationship Id="rId51" Type="http://schemas.openxmlformats.org/officeDocument/2006/relationships/hyperlink" Target="consultantplus://offline/ref=96B42B1A1860F733065F8F762C3659CCAA1992016A1B72966E9F02F9439ECECEFCA5AD52C3CD99975C0C9F720918A3AA4E53DDEF03988135RDC4I" TargetMode="External"/><Relationship Id="rId72" Type="http://schemas.openxmlformats.org/officeDocument/2006/relationships/hyperlink" Target="consultantplus://offline/ref=96B42B1A1860F733065F866F2B3659CCAE189409671D72966E9F02F9439ECECEFCA5AD52C2CB9E955A0C9F720918A3AA4E53DDEF03988135RDC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B42B1A1860F733065F8F762C3659CCAA1D9C046C1A72966E9F02F9439ECECEFCA5AD52C3CD99975F0C9F720918A3AA4E53DDEF03988135RDC4I" TargetMode="External"/><Relationship Id="rId17" Type="http://schemas.openxmlformats.org/officeDocument/2006/relationships/hyperlink" Target="consultantplus://offline/ref=96B42B1A1860F733065F8F762C3659CCAA1D9C046C1A72966E9F02F9439ECECEFCA5AD5BC899C9D00F0ACA23534DAFB54C4DDFRECCI" TargetMode="External"/><Relationship Id="rId25" Type="http://schemas.openxmlformats.org/officeDocument/2006/relationships/hyperlink" Target="consultantplus://offline/ref=96B42B1A1860F733065F8F762C3659CCAA1D9C046C1A72966E9F02F9439ECECEFCA5AD52C3CD99935C0C9F720918A3AA4E53DDEF03988135RDC4I" TargetMode="External"/><Relationship Id="rId33" Type="http://schemas.openxmlformats.org/officeDocument/2006/relationships/hyperlink" Target="consultantplus://offline/ref=96B42B1A1860F733065F8F762C3659CCAA1D9C086A1C72966E9F02F9439ECECEFCA5AD52C3CD98955B0C9F720918A3AA4E53DDEF03988135RDC4I" TargetMode="External"/><Relationship Id="rId38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46" Type="http://schemas.openxmlformats.org/officeDocument/2006/relationships/hyperlink" Target="consultantplus://offline/ref=96B42B1A1860F733065F8F762C3659CCAA1D9C046D1A72966E9F02F9439ECECEFCA5AD52C3CD9890580C9F720918A3AA4E53DDEF03988135RDC4I" TargetMode="External"/><Relationship Id="rId59" Type="http://schemas.openxmlformats.org/officeDocument/2006/relationships/hyperlink" Target="consultantplus://offline/ref=96B42B1A1860F733065F866F2B3659CCAE189409671D72966E9F02F9439ECECEFCA5AD52C7C49E905C0C9F720918A3AA4E53DDEF03988135RDC4I" TargetMode="External"/><Relationship Id="rId67" Type="http://schemas.openxmlformats.org/officeDocument/2006/relationships/hyperlink" Target="consultantplus://offline/ref=96B42B1A1860F733065F866F2B3659CCAE189409671D72966E9F02F9439ECECEFCA5AD52C6CB99975C0C9F720918A3AA4E53DDEF03988135RDC4I" TargetMode="External"/><Relationship Id="rId20" Type="http://schemas.openxmlformats.org/officeDocument/2006/relationships/hyperlink" Target="consultantplus://offline/ref=96B42B1A1860F733065F8F762C3659CCAA1D9C046C1A72966E9F02F9439ECECEFCA5AD52C3CD99925B0C9F720918A3AA4E53DDEF03988135RDC4I" TargetMode="External"/><Relationship Id="rId41" Type="http://schemas.openxmlformats.org/officeDocument/2006/relationships/hyperlink" Target="consultantplus://offline/ref=96B42B1A1860F733065F8F762C3659CCAA1A9C02661E72966E9F02F9439ECECEFCA5AD52C3CD98955A0C9F720918A3AA4E53DDEF03988135RDC4I" TargetMode="External"/><Relationship Id="rId54" Type="http://schemas.openxmlformats.org/officeDocument/2006/relationships/hyperlink" Target="consultantplus://offline/ref=96B42B1A1860F733065F866F2B3659CCAE189409671D72966E9F02F9439ECECEFCA5AD52C3CA9997590C9F720918A3AA4E53DDEF03988135RDC4I" TargetMode="External"/><Relationship Id="rId62" Type="http://schemas.openxmlformats.org/officeDocument/2006/relationships/hyperlink" Target="consultantplus://offline/ref=96B42B1A1860F733065F866F2B3659CCAE189409671D72966E9F02F9439ECECEFCA5AD52C7C49D9C5A0C9F720918A3AA4E53DDEF03988135RDC4I" TargetMode="External"/><Relationship Id="rId70" Type="http://schemas.openxmlformats.org/officeDocument/2006/relationships/hyperlink" Target="consultantplus://offline/ref=96B42B1A1860F733065F866F2B3659CCAE189409671D72966E9F02F9439ECECEFCA5AD52C6CB9997520C9F720918A3AA4E53DDEF03988135RDC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42B1A1860F733065F8F762C3659CCAA1396046F1A72966E9F02F9439ECECEFCA5AD51CBC993C00B439E2E4C4DB0AB4F53DFEE1FR9C8I" TargetMode="External"/><Relationship Id="rId15" Type="http://schemas.openxmlformats.org/officeDocument/2006/relationships/hyperlink" Target="consultantplus://offline/ref=96B42B1A1860F733065F8F762C3659CCAA1D9C046C1A72966E9F02F9439ECECEFCA5AD5BC899C9D00F0ACA23534DAFB54C4DDFRECCI" TargetMode="External"/><Relationship Id="rId23" Type="http://schemas.openxmlformats.org/officeDocument/2006/relationships/hyperlink" Target="consultantplus://offline/ref=96B42B1A1860F733065F8F762C3659CCAA1D9C046C1A72966E9F02F9439ECECEFCA5AD52C3CD9A95530C9F720918A3AA4E53DDEF03988135RDC4I" TargetMode="External"/><Relationship Id="rId28" Type="http://schemas.openxmlformats.org/officeDocument/2006/relationships/hyperlink" Target="consultantplus://offline/ref=96B42B1A1860F733065F8F762C3659CCAA1D9C046C1A72966E9F02F9439ECECEFCA5AD52C3CD9A95520C9F720918A3AA4E53DDEF03988135RDC4I" TargetMode="External"/><Relationship Id="rId36" Type="http://schemas.openxmlformats.org/officeDocument/2006/relationships/hyperlink" Target="consultantplus://offline/ref=96B42B1A1860F733065F8F762C3659CCAB139204671472966E9F02F9439ECECEFCA5AD52C3CD9894530C9F720918A3AA4E53DDEF03988135RDC4I" TargetMode="External"/><Relationship Id="rId49" Type="http://schemas.openxmlformats.org/officeDocument/2006/relationships/hyperlink" Target="consultantplus://offline/ref=96B42B1A1860F733065F8F762C3659CCAA1992016A1B72966E9F02F9439ECECEFCA5AD52C3CD9A94520C9F720918A3AA4E53DDEF03988135RDC4I" TargetMode="External"/><Relationship Id="rId57" Type="http://schemas.openxmlformats.org/officeDocument/2006/relationships/hyperlink" Target="consultantplus://offline/ref=96B42B1A1860F733065F866F2B3659CCAE189409671D72966E9F02F9439ECECEEEA5F55EC2CD86945B19C9234FR4CFI" TargetMode="External"/><Relationship Id="rId10" Type="http://schemas.openxmlformats.org/officeDocument/2006/relationships/hyperlink" Target="consultantplus://offline/ref=96B42B1A1860F733065F8F762C3659CCAD1B9507671E72966E9F02F9439ECECEFCA5AD51C0CC919F0E568F76404CAEB54E4CC3EC1D98R8C3I" TargetMode="External"/><Relationship Id="rId31" Type="http://schemas.openxmlformats.org/officeDocument/2006/relationships/hyperlink" Target="consultantplus://offline/ref=96B42B1A1860F733065F8F762C3659CCAA1D9C046C1A72966E9F02F9439ECECEFCA5AD52C3CD9A975A0C9F720918A3AA4E53DDEF03988135RDC4I" TargetMode="External"/><Relationship Id="rId44" Type="http://schemas.openxmlformats.org/officeDocument/2006/relationships/hyperlink" Target="consultantplus://offline/ref=96B42B1A1860F733065F8F762C3659CCA81F94076F1D72966E9F02F9439ECECEFCA5AD52C3CD9996590C9F720918A3AA4E53DDEF03988135RDC4I" TargetMode="External"/><Relationship Id="rId52" Type="http://schemas.openxmlformats.org/officeDocument/2006/relationships/hyperlink" Target="consultantplus://offline/ref=96B42B1A1860F733065F8F762C3659CCAA139C086D1A72966E9F02F9439ECECEFCA5AD51C5CB93C00B439E2E4C4DB0AB4F53DFEE1FR9C8I" TargetMode="External"/><Relationship Id="rId60" Type="http://schemas.openxmlformats.org/officeDocument/2006/relationships/hyperlink" Target="consultantplus://offline/ref=96B42B1A1860F733065F866F2B3659CCAE189409671D72966E9F02F9439ECECEFCA5AD52C6C8919D590C9F720918A3AA4E53DDEF03988135RDC4I" TargetMode="External"/><Relationship Id="rId65" Type="http://schemas.openxmlformats.org/officeDocument/2006/relationships/hyperlink" Target="consultantplus://offline/ref=96B42B1A1860F733065F866F2B3659CCAE189409671D72966E9F02F9439ECECEFCA5AD52C6C8919D5F0C9F720918A3AA4E53DDEF03988135RDC4I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96B42B1A1860F733065F8F762C3659CCAA139C086D1A72966E9F02F9439ECECEFCA5AD52CBC893C00B439E2E4C4DB0AB4F53DFEE1FR9C8I" TargetMode="External"/><Relationship Id="rId9" Type="http://schemas.openxmlformats.org/officeDocument/2006/relationships/hyperlink" Target="consultantplus://offline/ref=96B42B1A1860F733065F8F762C3659CCAA139D056B1A72966E9F02F9439ECECEFCA5AD52C3C891945E0C9F720918A3AA4E53DDEF03988135RDC4I" TargetMode="External"/><Relationship Id="rId13" Type="http://schemas.openxmlformats.org/officeDocument/2006/relationships/hyperlink" Target="consultantplus://offline/ref=96B42B1A1860F733065F8F762C3659CCAA1D9C046C1A72966E9F02F9439ECECEFCA5AD52C3CD9A94590C9F720918A3AA4E53DDEF03988135RDC4I" TargetMode="External"/><Relationship Id="rId18" Type="http://schemas.openxmlformats.org/officeDocument/2006/relationships/hyperlink" Target="consultantplus://offline/ref=96B42B1A1860F733065F8F762C3659CCAA1D9C046C1A72966E9F02F9439ECECEFCA5AD52C3CD989C580C9F720918A3AA4E53DDEF03988135RDC4I" TargetMode="External"/><Relationship Id="rId39" Type="http://schemas.openxmlformats.org/officeDocument/2006/relationships/hyperlink" Target="consultantplus://offline/ref=96B42B1A1860F733065F8F762C3659CCAA139C036D1972966E9F02F9439ECECEFCA5AD52C3CD98915B0C9F720918A3AA4E53DDEF03988135RDC4I" TargetMode="External"/><Relationship Id="rId34" Type="http://schemas.openxmlformats.org/officeDocument/2006/relationships/hyperlink" Target="consultantplus://offline/ref=96B42B1A1860F733065F8F762C3659CCAA139C086D1A72966E9F02F9439ECECEFCA5AD52C3CD9A91580C9F720918A3AA4E53DDEF03988135RDC4I" TargetMode="External"/><Relationship Id="rId50" Type="http://schemas.openxmlformats.org/officeDocument/2006/relationships/hyperlink" Target="consultantplus://offline/ref=96B42B1A1860F733065F8F762C3659CCAA1992016A1B72966E9F02F9439ECECEFCA5AD52C3CD9896580C9F720918A3AA4E53DDEF03988135RDC4I" TargetMode="External"/><Relationship Id="rId55" Type="http://schemas.openxmlformats.org/officeDocument/2006/relationships/hyperlink" Target="consultantplus://offline/ref=96B42B1A1860F733065F866F2B3659CCAE189409671D72966E9F02F9439ECECEFCA5AD52C3CA999C5A0C9F720918A3AA4E53DDEF03988135RDC4I" TargetMode="External"/><Relationship Id="rId7" Type="http://schemas.openxmlformats.org/officeDocument/2006/relationships/hyperlink" Target="consultantplus://offline/ref=96B42B1A1860F733065F8F762C3659CCAA1396046F1A72966E9F02F9439ECECEFCA5AD52C3CD9B9D520C9F720918A3AA4E53DDEF03988135RDC4I" TargetMode="External"/><Relationship Id="rId71" Type="http://schemas.openxmlformats.org/officeDocument/2006/relationships/hyperlink" Target="consultantplus://offline/ref=96B42B1A1860F733065F866F2B3659CCAE189409671D72966E9F02F9439ECECEFCA5AD52C6CB99915F0C9F720918A3AA4E53DDEF03988135RD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13949</Words>
  <Characters>79510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Анастасия Сивачева</cp:lastModifiedBy>
  <cp:revision>1</cp:revision>
  <dcterms:created xsi:type="dcterms:W3CDTF">2022-01-10T08:02:00Z</dcterms:created>
  <dcterms:modified xsi:type="dcterms:W3CDTF">2022-01-10T08:04:00Z</dcterms:modified>
</cp:coreProperties>
</file>