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2"/>
        <w:keepNext w:val="0"/>
        <w:keepLines w:val="0"/>
        <w:framePr w:w="9216" w:h="2803" w:hRule="exact" w:wrap="none" w:vAnchor="page" w:hAnchor="page" w:x="1652" w:y="828"/>
        <w:widowControl w:val="0"/>
        <w:shd w:val="clear" w:color="auto" w:fill="auto"/>
        <w:bidi w:val="0"/>
        <w:spacing w:before="0" w:after="0" w:line="240" w:lineRule="auto"/>
        <w:ind w:left="5460" w:right="0" w:firstLine="20"/>
        <w:jc w:val="left"/>
      </w:pPr>
      <w:r>
        <w:rPr>
          <w:b/>
          <w:bCs/>
          <w:color w:val="000000"/>
          <w:spacing w:val="0"/>
          <w:w w:val="100"/>
          <w:position w:val="0"/>
          <w:sz w:val="24"/>
          <w:szCs w:val="24"/>
          <w:shd w:val="clear" w:color="auto" w:fill="auto"/>
          <w:lang w:val="ru-RU" w:eastAsia="ru-RU" w:bidi="ru-RU"/>
        </w:rPr>
        <w:t>«УТВЕРЖДЕН»</w:t>
      </w:r>
    </w:p>
    <w:p>
      <w:pPr>
        <w:pStyle w:val="Style2"/>
        <w:keepNext w:val="0"/>
        <w:keepLines w:val="0"/>
        <w:framePr w:w="9216" w:h="2803" w:hRule="exact" w:wrap="none" w:vAnchor="page" w:hAnchor="page" w:x="1652" w:y="828"/>
        <w:widowControl w:val="0"/>
        <w:shd w:val="clear" w:color="auto" w:fill="auto"/>
        <w:bidi w:val="0"/>
        <w:spacing w:before="0" w:after="0" w:line="240" w:lineRule="auto"/>
        <w:ind w:left="5460" w:right="0" w:firstLine="20"/>
        <w:jc w:val="left"/>
      </w:pPr>
      <w:r>
        <w:rPr>
          <w:b/>
          <w:bCs/>
          <w:color w:val="000000"/>
          <w:spacing w:val="0"/>
          <w:w w:val="100"/>
          <w:position w:val="0"/>
          <w:sz w:val="24"/>
          <w:szCs w:val="24"/>
          <w:shd w:val="clear" w:color="auto" w:fill="auto"/>
          <w:lang w:val="ru-RU" w:eastAsia="ru-RU" w:bidi="ru-RU"/>
        </w:rPr>
        <w:t>Приказом</w:t>
      </w:r>
    </w:p>
    <w:p>
      <w:pPr>
        <w:pStyle w:val="Style2"/>
        <w:keepNext w:val="0"/>
        <w:keepLines w:val="0"/>
        <w:framePr w:w="9216" w:h="2803" w:hRule="exact" w:wrap="none" w:vAnchor="page" w:hAnchor="page" w:x="1652" w:y="828"/>
        <w:widowControl w:val="0"/>
        <w:shd w:val="clear" w:color="auto" w:fill="auto"/>
        <w:bidi w:val="0"/>
        <w:spacing w:before="0" w:after="240" w:line="240" w:lineRule="auto"/>
        <w:ind w:left="5460" w:right="0" w:firstLine="20"/>
        <w:jc w:val="left"/>
      </w:pPr>
      <w:r>
        <w:rPr>
          <w:b/>
          <w:bCs/>
          <w:color w:val="000000"/>
          <w:spacing w:val="0"/>
          <w:w w:val="100"/>
          <w:position w:val="0"/>
          <w:sz w:val="24"/>
          <w:szCs w:val="24"/>
          <w:shd w:val="clear" w:color="auto" w:fill="auto"/>
          <w:lang w:val="ru-RU" w:eastAsia="ru-RU" w:bidi="ru-RU"/>
        </w:rPr>
        <w:t>Департамента здравоохранения</w:t>
        <w:br/>
        <w:t>города Москвы</w:t>
        <w:br/>
        <w:t>от</w:t>
      </w:r>
    </w:p>
    <w:p>
      <w:pPr>
        <w:pStyle w:val="Style2"/>
        <w:keepNext w:val="0"/>
        <w:keepLines w:val="0"/>
        <w:framePr w:w="9216" w:h="2803" w:hRule="exact" w:wrap="none" w:vAnchor="page" w:hAnchor="page" w:x="1652" w:y="828"/>
        <w:widowControl w:val="0"/>
        <w:shd w:val="clear" w:color="auto" w:fill="auto"/>
        <w:bidi w:val="0"/>
        <w:spacing w:before="0" w:after="240" w:line="240" w:lineRule="auto"/>
        <w:ind w:left="5460" w:right="0" w:firstLine="20"/>
        <w:jc w:val="left"/>
      </w:pPr>
      <w:r>
        <w:rPr>
          <w:b/>
          <w:bCs/>
          <w:color w:val="000000"/>
          <w:spacing w:val="0"/>
          <w:w w:val="100"/>
          <w:position w:val="0"/>
          <w:sz w:val="24"/>
          <w:szCs w:val="24"/>
          <w:shd w:val="clear" w:color="auto" w:fill="auto"/>
          <w:lang w:val="ru-RU" w:eastAsia="ru-RU" w:bidi="ru-RU"/>
        </w:rPr>
        <w:t>Руководитель Департамента</w:t>
        <w:br/>
        <w:t>здравоохранения города Москвы</w:t>
      </w:r>
    </w:p>
    <w:p>
      <w:pPr>
        <w:pStyle w:val="Style2"/>
        <w:keepNext w:val="0"/>
        <w:keepLines w:val="0"/>
        <w:framePr w:w="9216" w:h="2803" w:hRule="exact" w:wrap="none" w:vAnchor="page" w:hAnchor="page" w:x="1652" w:y="828"/>
        <w:widowControl w:val="0"/>
        <w:shd w:val="clear" w:color="auto" w:fill="auto"/>
        <w:bidi w:val="0"/>
        <w:spacing w:before="0" w:after="0" w:line="240" w:lineRule="auto"/>
        <w:ind w:left="0" w:right="300" w:firstLine="0"/>
        <w:jc w:val="right"/>
      </w:pPr>
      <w:r>
        <w:rPr>
          <w:b/>
          <w:bCs/>
          <w:color w:val="000000"/>
          <w:spacing w:val="0"/>
          <w:w w:val="100"/>
          <w:position w:val="0"/>
          <w:sz w:val="24"/>
          <w:szCs w:val="24"/>
          <w:u w:val="single"/>
          <w:shd w:val="clear" w:color="auto" w:fill="auto"/>
          <w:lang w:val="ru-RU" w:eastAsia="ru-RU" w:bidi="ru-RU"/>
        </w:rPr>
        <w:t xml:space="preserve">/{• </w:t>
      </w:r>
      <w:r>
        <w:rPr>
          <w:b/>
          <w:bCs/>
          <w:color w:val="000000"/>
          <w:spacing w:val="0"/>
          <w:w w:val="100"/>
          <w:position w:val="0"/>
          <w:sz w:val="24"/>
          <w:szCs w:val="24"/>
          <w:u w:val="single"/>
          <w:shd w:val="clear" w:color="auto" w:fill="auto"/>
          <w:vertAlign w:val="superscript"/>
          <w:lang w:val="ru-RU" w:eastAsia="ru-RU" w:bidi="ru-RU"/>
        </w:rPr>
        <w:t>7</w:t>
      </w:r>
      <w:r>
        <w:rPr>
          <w:b/>
          <w:bCs/>
          <w:color w:val="000000"/>
          <w:spacing w:val="0"/>
          <w:w w:val="100"/>
          <w:position w:val="0"/>
          <w:sz w:val="24"/>
          <w:szCs w:val="24"/>
          <w:shd w:val="clear" w:color="auto" w:fill="auto"/>
          <w:lang w:val="ru-RU" w:eastAsia="ru-RU" w:bidi="ru-RU"/>
        </w:rPr>
        <w:t>/А.И.Хрипун/</w:t>
      </w:r>
    </w:p>
    <w:p>
      <w:pPr>
        <w:framePr w:wrap="none" w:vAnchor="page" w:hAnchor="page" w:x="7412" w:y="3612"/>
        <w:widowControl w:val="0"/>
        <w:rPr>
          <w:sz w:val="2"/>
          <w:szCs w:val="2"/>
        </w:rPr>
      </w:pPr>
      <w:r>
        <w:drawing>
          <wp:inline>
            <wp:extent cx="420370" cy="25019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420370" cy="250190"/>
                    </a:xfrm>
                    <a:prstGeom prst="rect"/>
                  </pic:spPr>
                </pic:pic>
              </a:graphicData>
            </a:graphic>
          </wp:inline>
        </w:drawing>
      </w:r>
    </w:p>
    <w:p>
      <w:pPr>
        <w:framePr w:wrap="none" w:vAnchor="page" w:hAnchor="page" w:x="241" w:y="5724"/>
        <w:widowControl w:val="0"/>
        <w:rPr>
          <w:sz w:val="2"/>
          <w:szCs w:val="2"/>
        </w:rPr>
      </w:pPr>
      <w:r>
        <w:drawing>
          <wp:inline>
            <wp:extent cx="274320" cy="299339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274320" cy="2993390"/>
                    </a:xfrm>
                    <a:prstGeom prst="rect"/>
                  </pic:spPr>
                </pic:pic>
              </a:graphicData>
            </a:graphic>
          </wp:inline>
        </w:drawing>
      </w:r>
    </w:p>
    <w:p>
      <w:pPr>
        <w:pStyle w:val="Style6"/>
        <w:keepNext w:val="0"/>
        <w:keepLines w:val="0"/>
        <w:framePr w:w="9216" w:h="2616" w:hRule="exact" w:wrap="none" w:vAnchor="page" w:hAnchor="page" w:x="1652" w:y="6454"/>
        <w:widowControl w:val="0"/>
        <w:shd w:val="clear" w:color="auto" w:fill="auto"/>
        <w:bidi w:val="0"/>
        <w:spacing w:before="0" w:line="240" w:lineRule="auto"/>
        <w:ind w:left="0" w:right="0" w:firstLine="0"/>
        <w:jc w:val="center"/>
      </w:pPr>
      <w:bookmarkStart w:id="0" w:name="bookmark0"/>
      <w:r>
        <w:rPr>
          <w:color w:val="000000"/>
          <w:spacing w:val="0"/>
          <w:w w:val="100"/>
          <w:position w:val="0"/>
          <w:shd w:val="clear" w:color="auto" w:fill="auto"/>
          <w:lang w:val="ru-RU" w:eastAsia="ru-RU" w:bidi="ru-RU"/>
        </w:rPr>
        <w:t>УСТАВ</w:t>
      </w:r>
      <w:bookmarkEnd w:id="0"/>
    </w:p>
    <w:p>
      <w:pPr>
        <w:pStyle w:val="Style8"/>
        <w:keepNext w:val="0"/>
        <w:keepLines w:val="0"/>
        <w:framePr w:w="9216" w:h="2616" w:hRule="exact" w:wrap="none" w:vAnchor="page" w:hAnchor="page" w:x="1652" w:y="645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Государственного бюджетного учреждения</w:t>
        <w:br/>
        <w:t>здравоохранения города Москвы</w:t>
        <w:br/>
        <w:t>«Городская поликлиника № 45</w:t>
        <w:br/>
        <w:t>Департамента здравоохранения города Москвы»</w:t>
      </w:r>
    </w:p>
    <w:p>
      <w:pPr>
        <w:pStyle w:val="Style10"/>
        <w:keepNext w:val="0"/>
        <w:keepLines w:val="0"/>
        <w:framePr w:w="9216" w:h="341" w:hRule="exact" w:wrap="none" w:vAnchor="page" w:hAnchor="page" w:x="1652" w:y="1474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г. Москва, 2017 г.</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2"/>
        <w:keepNext w:val="0"/>
        <w:keepLines w:val="0"/>
        <w:framePr w:w="9442" w:h="331" w:hRule="exact" w:wrap="none" w:vAnchor="page" w:hAnchor="page" w:x="1540" w:y="828"/>
        <w:widowControl w:val="0"/>
        <w:numPr>
          <w:ilvl w:val="0"/>
          <w:numId w:val="1"/>
        </w:numPr>
        <w:shd w:val="clear" w:color="auto" w:fill="auto"/>
        <w:tabs>
          <w:tab w:pos="294" w:val="left"/>
        </w:tabs>
        <w:bidi w:val="0"/>
        <w:spacing w:before="0" w:after="0" w:line="240" w:lineRule="auto"/>
        <w:ind w:left="0" w:right="0" w:firstLine="0"/>
        <w:jc w:val="center"/>
      </w:pPr>
      <w:bookmarkStart w:id="2" w:name="bookmark2"/>
      <w:r>
        <w:rPr>
          <w:color w:val="000000"/>
          <w:spacing w:val="0"/>
          <w:w w:val="100"/>
          <w:position w:val="0"/>
          <w:sz w:val="24"/>
          <w:szCs w:val="24"/>
          <w:shd w:val="clear" w:color="auto" w:fill="auto"/>
          <w:lang w:val="ru-RU" w:eastAsia="ru-RU" w:bidi="ru-RU"/>
        </w:rPr>
        <w:t>ОБЩИЕ ПОЛОЖЕНИЯ</w:t>
      </w:r>
      <w:bookmarkEnd w:id="2"/>
    </w:p>
    <w:p>
      <w:pPr>
        <w:pStyle w:val="Style2"/>
        <w:keepNext w:val="0"/>
        <w:keepLines w:val="0"/>
        <w:framePr w:w="9442" w:h="13901" w:hRule="exact" w:wrap="none" w:vAnchor="page" w:hAnchor="page" w:x="1540" w:y="1476"/>
        <w:widowControl w:val="0"/>
        <w:numPr>
          <w:ilvl w:val="1"/>
          <w:numId w:val="1"/>
        </w:numPr>
        <w:shd w:val="clear" w:color="auto" w:fill="auto"/>
        <w:tabs>
          <w:tab w:pos="1239" w:val="left"/>
        </w:tabs>
        <w:bidi w:val="0"/>
        <w:spacing w:before="0" w:after="0" w:line="276" w:lineRule="auto"/>
        <w:ind w:left="0" w:right="0" w:firstLine="700"/>
        <w:jc w:val="both"/>
      </w:pPr>
      <w:r>
        <w:rPr>
          <w:color w:val="000000"/>
          <w:spacing w:val="0"/>
          <w:w w:val="100"/>
          <w:position w:val="0"/>
          <w:sz w:val="24"/>
          <w:szCs w:val="24"/>
          <w:shd w:val="clear" w:color="auto" w:fill="auto"/>
          <w:lang w:val="ru-RU" w:eastAsia="ru-RU" w:bidi="ru-RU"/>
        </w:rPr>
        <w:t>Государственное бюджетное учреждение здравоохранения города Москвы «Городская поликлиника № 45 Департамента здравоохранения города Москвы».</w:t>
      </w:r>
    </w:p>
    <w:p>
      <w:pPr>
        <w:pStyle w:val="Style2"/>
        <w:keepNext w:val="0"/>
        <w:keepLines w:val="0"/>
        <w:framePr w:w="9442" w:h="13901" w:hRule="exact" w:wrap="none" w:vAnchor="page" w:hAnchor="page" w:x="1540" w:y="1476"/>
        <w:widowControl w:val="0"/>
        <w:shd w:val="clear" w:color="auto" w:fill="auto"/>
        <w:bidi w:val="0"/>
        <w:spacing w:before="0" w:after="0" w:line="298" w:lineRule="auto"/>
        <w:ind w:left="0" w:right="0" w:firstLine="700"/>
        <w:jc w:val="both"/>
      </w:pPr>
      <w:r>
        <w:rPr>
          <w:color w:val="000000"/>
          <w:spacing w:val="0"/>
          <w:w w:val="100"/>
          <w:position w:val="0"/>
          <w:sz w:val="24"/>
          <w:szCs w:val="24"/>
          <w:shd w:val="clear" w:color="auto" w:fill="auto"/>
          <w:lang w:val="ru-RU" w:eastAsia="ru-RU" w:bidi="ru-RU"/>
        </w:rPr>
        <w:t>Сокращенное наименование: ГБУЗ «ГП № 45 ДЗМ», в дальнейшем именуемое «Учреждение», создано в соответствии с решением Исполкома Моссовета от 19.05.1987 № 1256.</w:t>
      </w:r>
    </w:p>
    <w:p>
      <w:pPr>
        <w:pStyle w:val="Style2"/>
        <w:keepNext w:val="0"/>
        <w:keepLines w:val="0"/>
        <w:framePr w:w="9442" w:h="13901" w:hRule="exact" w:wrap="none" w:vAnchor="page" w:hAnchor="page" w:x="1540" w:y="1476"/>
        <w:widowControl w:val="0"/>
        <w:shd w:val="clear" w:color="auto" w:fill="auto"/>
        <w:bidi w:val="0"/>
        <w:spacing w:before="0" w:after="0" w:line="266" w:lineRule="auto"/>
        <w:ind w:left="0" w:right="0" w:firstLine="700"/>
        <w:jc w:val="both"/>
      </w:pPr>
      <w:r>
        <w:rPr>
          <w:color w:val="000000"/>
          <w:spacing w:val="0"/>
          <w:w w:val="100"/>
          <w:position w:val="0"/>
          <w:sz w:val="24"/>
          <w:szCs w:val="24"/>
          <w:shd w:val="clear" w:color="auto" w:fill="auto"/>
          <w:lang w:val="ru-RU" w:eastAsia="ru-RU" w:bidi="ru-RU"/>
        </w:rPr>
        <w:t>Наименование учреждения при создании: «Медико-санитарная часть № 51 Комитета здравоохранения города Москвы».</w:t>
      </w:r>
    </w:p>
    <w:p>
      <w:pPr>
        <w:pStyle w:val="Style2"/>
        <w:keepNext w:val="0"/>
        <w:keepLines w:val="0"/>
        <w:framePr w:w="9442" w:h="13901" w:hRule="exact" w:wrap="none" w:vAnchor="page" w:hAnchor="page" w:x="1540" w:y="1476"/>
        <w:widowControl w:val="0"/>
        <w:shd w:val="clear" w:color="auto" w:fill="auto"/>
        <w:bidi w:val="0"/>
        <w:spacing w:before="0" w:after="0" w:line="266" w:lineRule="auto"/>
        <w:ind w:left="0" w:right="0" w:firstLine="700"/>
        <w:jc w:val="both"/>
      </w:pPr>
      <w:r>
        <w:rPr>
          <w:color w:val="000000"/>
          <w:spacing w:val="0"/>
          <w:w w:val="100"/>
          <w:position w:val="0"/>
          <w:sz w:val="24"/>
          <w:szCs w:val="24"/>
          <w:shd w:val="clear" w:color="auto" w:fill="auto"/>
          <w:lang w:val="ru-RU" w:eastAsia="ru-RU" w:bidi="ru-RU"/>
        </w:rPr>
        <w:t>Устав Учреждения утвержден Приказом Департамента здравоохранения города Москвы от 01.06.2009 № 633, зарегистрирован решением Межрайонной инспекции ФНС России № 46 от 15.06.2009.</w:t>
      </w:r>
    </w:p>
    <w:p>
      <w:pPr>
        <w:pStyle w:val="Style2"/>
        <w:keepNext w:val="0"/>
        <w:keepLines w:val="0"/>
        <w:framePr w:w="9442" w:h="13901" w:hRule="exact" w:wrap="none" w:vAnchor="page" w:hAnchor="page" w:x="1540" w:y="1476"/>
        <w:widowControl w:val="0"/>
        <w:shd w:val="clear" w:color="auto" w:fill="auto"/>
        <w:bidi w:val="0"/>
        <w:spacing w:before="0" w:after="0" w:line="266" w:lineRule="auto"/>
        <w:ind w:left="0" w:right="0" w:firstLine="700"/>
        <w:jc w:val="both"/>
      </w:pPr>
      <w:r>
        <w:rPr>
          <w:color w:val="000000"/>
          <w:spacing w:val="0"/>
          <w:w w:val="100"/>
          <w:position w:val="0"/>
          <w:sz w:val="24"/>
          <w:szCs w:val="24"/>
          <w:shd w:val="clear" w:color="auto" w:fill="auto"/>
          <w:lang w:val="ru-RU" w:eastAsia="ru-RU" w:bidi="ru-RU"/>
        </w:rPr>
        <w:t>В Устав Учреждения внесены изменения и дополнения:</w:t>
      </w:r>
    </w:p>
    <w:p>
      <w:pPr>
        <w:pStyle w:val="Style2"/>
        <w:keepNext w:val="0"/>
        <w:keepLines w:val="0"/>
        <w:framePr w:w="9442" w:h="13901" w:hRule="exact" w:wrap="none" w:vAnchor="page" w:hAnchor="page" w:x="1540" w:y="1476"/>
        <w:widowControl w:val="0"/>
        <w:numPr>
          <w:ilvl w:val="0"/>
          <w:numId w:val="3"/>
        </w:numPr>
        <w:shd w:val="clear" w:color="auto" w:fill="auto"/>
        <w:tabs>
          <w:tab w:pos="1047" w:val="left"/>
        </w:tabs>
        <w:bidi w:val="0"/>
        <w:spacing w:before="0" w:after="0" w:line="266" w:lineRule="auto"/>
        <w:ind w:left="0" w:right="0" w:firstLine="700"/>
        <w:jc w:val="both"/>
      </w:pPr>
      <w:r>
        <w:rPr>
          <w:color w:val="000000"/>
          <w:spacing w:val="0"/>
          <w:w w:val="100"/>
          <w:position w:val="0"/>
          <w:sz w:val="24"/>
          <w:szCs w:val="24"/>
          <w:shd w:val="clear" w:color="auto" w:fill="auto"/>
          <w:lang w:val="ru-RU" w:eastAsia="ru-RU" w:bidi="ru-RU"/>
        </w:rPr>
        <w:t>в соответствии с приказом Департамента здравоохранения города Москвы от 02.12.2011 №1508;</w:t>
      </w:r>
    </w:p>
    <w:p>
      <w:pPr>
        <w:pStyle w:val="Style2"/>
        <w:keepNext w:val="0"/>
        <w:keepLines w:val="0"/>
        <w:framePr w:w="9442" w:h="13901" w:hRule="exact" w:wrap="none" w:vAnchor="page" w:hAnchor="page" w:x="1540" w:y="1476"/>
        <w:widowControl w:val="0"/>
        <w:numPr>
          <w:ilvl w:val="0"/>
          <w:numId w:val="3"/>
        </w:numPr>
        <w:shd w:val="clear" w:color="auto" w:fill="auto"/>
        <w:tabs>
          <w:tab w:pos="1052" w:val="left"/>
        </w:tabs>
        <w:bidi w:val="0"/>
        <w:spacing w:before="0" w:after="0" w:line="266" w:lineRule="auto"/>
        <w:ind w:left="0" w:right="0" w:firstLine="700"/>
        <w:jc w:val="both"/>
      </w:pPr>
      <w:r>
        <w:rPr>
          <w:color w:val="000000"/>
          <w:spacing w:val="0"/>
          <w:w w:val="100"/>
          <w:position w:val="0"/>
          <w:sz w:val="24"/>
          <w:szCs w:val="24"/>
          <w:shd w:val="clear" w:color="auto" w:fill="auto"/>
          <w:lang w:val="ru-RU" w:eastAsia="ru-RU" w:bidi="ru-RU"/>
        </w:rPr>
        <w:t>в соответствии с приказом Департамента здравоохранения города Москвы от 24.08.2012 № 878;</w:t>
      </w:r>
    </w:p>
    <w:p>
      <w:pPr>
        <w:pStyle w:val="Style2"/>
        <w:keepNext w:val="0"/>
        <w:keepLines w:val="0"/>
        <w:framePr w:w="9442" w:h="13901" w:hRule="exact" w:wrap="none" w:vAnchor="page" w:hAnchor="page" w:x="1540" w:y="1476"/>
        <w:widowControl w:val="0"/>
        <w:numPr>
          <w:ilvl w:val="0"/>
          <w:numId w:val="3"/>
        </w:numPr>
        <w:shd w:val="clear" w:color="auto" w:fill="auto"/>
        <w:tabs>
          <w:tab w:pos="1042" w:val="left"/>
        </w:tabs>
        <w:bidi w:val="0"/>
        <w:spacing w:before="0" w:after="0" w:line="266" w:lineRule="auto"/>
        <w:ind w:left="0" w:right="0" w:firstLine="700"/>
        <w:jc w:val="both"/>
      </w:pPr>
      <w:r>
        <w:rPr>
          <w:color w:val="000000"/>
          <w:spacing w:val="0"/>
          <w:w w:val="100"/>
          <w:position w:val="0"/>
          <w:sz w:val="24"/>
          <w:szCs w:val="24"/>
          <w:shd w:val="clear" w:color="auto" w:fill="auto"/>
          <w:lang w:val="ru-RU" w:eastAsia="ru-RU" w:bidi="ru-RU"/>
        </w:rPr>
        <w:t>в соответствии с приказом Департамента здравоохранения города Москвы от 12.12.2014 № 1048;</w:t>
      </w:r>
    </w:p>
    <w:p>
      <w:pPr>
        <w:pStyle w:val="Style2"/>
        <w:keepNext w:val="0"/>
        <w:keepLines w:val="0"/>
        <w:framePr w:w="9442" w:h="13901" w:hRule="exact" w:wrap="none" w:vAnchor="page" w:hAnchor="page" w:x="1540" w:y="1476"/>
        <w:widowControl w:val="0"/>
        <w:numPr>
          <w:ilvl w:val="0"/>
          <w:numId w:val="3"/>
        </w:numPr>
        <w:shd w:val="clear" w:color="auto" w:fill="auto"/>
        <w:tabs>
          <w:tab w:pos="1047" w:val="left"/>
        </w:tabs>
        <w:bidi w:val="0"/>
        <w:spacing w:before="0" w:after="0" w:line="266" w:lineRule="auto"/>
        <w:ind w:left="0" w:right="0" w:firstLine="700"/>
        <w:jc w:val="both"/>
      </w:pPr>
      <w:r>
        <w:rPr>
          <w:color w:val="000000"/>
          <w:spacing w:val="0"/>
          <w:w w:val="100"/>
          <w:position w:val="0"/>
          <w:sz w:val="24"/>
          <w:szCs w:val="24"/>
          <w:shd w:val="clear" w:color="auto" w:fill="auto"/>
          <w:lang w:val="ru-RU" w:eastAsia="ru-RU" w:bidi="ru-RU"/>
        </w:rPr>
        <w:t>в соответствии с приказом Департамента здравоохранения города Москвы от 04.02.2015 № 60;</w:t>
      </w:r>
    </w:p>
    <w:p>
      <w:pPr>
        <w:pStyle w:val="Style2"/>
        <w:keepNext w:val="0"/>
        <w:keepLines w:val="0"/>
        <w:framePr w:w="9442" w:h="13901" w:hRule="exact" w:wrap="none" w:vAnchor="page" w:hAnchor="page" w:x="1540" w:y="1476"/>
        <w:widowControl w:val="0"/>
        <w:numPr>
          <w:ilvl w:val="0"/>
          <w:numId w:val="3"/>
        </w:numPr>
        <w:shd w:val="clear" w:color="auto" w:fill="auto"/>
        <w:tabs>
          <w:tab w:pos="1052" w:val="left"/>
        </w:tabs>
        <w:bidi w:val="0"/>
        <w:spacing w:before="0" w:after="0" w:line="266" w:lineRule="auto"/>
        <w:ind w:left="0" w:right="0" w:firstLine="700"/>
        <w:jc w:val="both"/>
      </w:pPr>
      <w:r>
        <w:rPr>
          <w:color w:val="000000"/>
          <w:spacing w:val="0"/>
          <w:w w:val="100"/>
          <w:position w:val="0"/>
          <w:sz w:val="24"/>
          <w:szCs w:val="24"/>
          <w:shd w:val="clear" w:color="auto" w:fill="auto"/>
          <w:lang w:val="ru-RU" w:eastAsia="ru-RU" w:bidi="ru-RU"/>
        </w:rPr>
        <w:t>в соответствии с приказом Департамента здравоохранения города Москвы от 24.02.2015 № 133</w:t>
      </w:r>
    </w:p>
    <w:p>
      <w:pPr>
        <w:pStyle w:val="Style2"/>
        <w:keepNext w:val="0"/>
        <w:keepLines w:val="0"/>
        <w:framePr w:w="9442" w:h="13901" w:hRule="exact" w:wrap="none" w:vAnchor="page" w:hAnchor="page" w:x="1540" w:y="1476"/>
        <w:widowControl w:val="0"/>
        <w:shd w:val="clear" w:color="auto" w:fill="auto"/>
        <w:bidi w:val="0"/>
        <w:spacing w:before="0" w:after="0" w:line="266" w:lineRule="auto"/>
        <w:ind w:left="0" w:right="0" w:firstLine="700"/>
        <w:jc w:val="both"/>
      </w:pPr>
      <w:r>
        <w:rPr>
          <w:color w:val="000000"/>
          <w:spacing w:val="0"/>
          <w:w w:val="100"/>
          <w:position w:val="0"/>
          <w:sz w:val="24"/>
          <w:szCs w:val="24"/>
          <w:shd w:val="clear" w:color="auto" w:fill="auto"/>
          <w:lang w:val="ru-RU" w:eastAsia="ru-RU" w:bidi="ru-RU"/>
        </w:rPr>
        <w:t>- в том числе Учреждение переименовано в Государственное бюджетное учреждение здравоохранения города Москвы «Городская поликлиника № 45 Департамента здравоохранения города Москвы».</w:t>
      </w:r>
    </w:p>
    <w:p>
      <w:pPr>
        <w:pStyle w:val="Style2"/>
        <w:keepNext w:val="0"/>
        <w:keepLines w:val="0"/>
        <w:framePr w:w="9442" w:h="13901" w:hRule="exact" w:wrap="none" w:vAnchor="page" w:hAnchor="page" w:x="1540" w:y="1476"/>
        <w:widowControl w:val="0"/>
        <w:shd w:val="clear" w:color="auto" w:fill="auto"/>
        <w:tabs>
          <w:tab w:pos="2582" w:val="left"/>
        </w:tabs>
        <w:bidi w:val="0"/>
        <w:spacing w:before="0" w:after="0" w:line="298" w:lineRule="auto"/>
        <w:ind w:left="0" w:right="0" w:firstLine="700"/>
        <w:jc w:val="both"/>
      </w:pPr>
      <w:r>
        <w:rPr>
          <w:color w:val="000000"/>
          <w:spacing w:val="0"/>
          <w:w w:val="100"/>
          <w:position w:val="0"/>
          <w:sz w:val="24"/>
          <w:szCs w:val="24"/>
          <w:shd w:val="clear" w:color="auto" w:fill="auto"/>
          <w:lang w:val="ru-RU" w:eastAsia="ru-RU" w:bidi="ru-RU"/>
        </w:rPr>
        <w:t xml:space="preserve">Устав Учреждения, в дальнейшем именуемый «Устав», утвержден в новой редакции Приказом Департамента здравоохранения города Москвы от </w:t>
      </w:r>
      <w:r>
        <w:rPr>
          <w:color w:val="000000"/>
          <w:spacing w:val="0"/>
          <w:w w:val="100"/>
          <w:position w:val="0"/>
          <w:sz w:val="24"/>
          <w:szCs w:val="24"/>
          <w:u w:val="single"/>
          <w:shd w:val="clear" w:color="auto" w:fill="auto"/>
          <w:lang w:val="ru-RU" w:eastAsia="ru-RU" w:bidi="ru-RU"/>
        </w:rPr>
        <w:t>^/3</w:t>
      </w:r>
      <w:r>
        <w:rPr>
          <w:color w:val="000000"/>
          <w:spacing w:val="0"/>
          <w:w w:val="100"/>
          <w:position w:val="0"/>
          <w:sz w:val="24"/>
          <w:szCs w:val="24"/>
          <w:shd w:val="clear" w:color="auto" w:fill="auto"/>
          <w:lang w:val="ru-RU" w:eastAsia="ru-RU" w:bidi="ru-RU"/>
        </w:rPr>
        <w:tab/>
        <w:t>•</w:t>
      </w:r>
    </w:p>
    <w:p>
      <w:pPr>
        <w:pStyle w:val="Style2"/>
        <w:keepNext w:val="0"/>
        <w:keepLines w:val="0"/>
        <w:framePr w:w="9442" w:h="13901" w:hRule="exact" w:wrap="none" w:vAnchor="page" w:hAnchor="page" w:x="1540" w:y="1476"/>
        <w:widowControl w:val="0"/>
        <w:shd w:val="clear" w:color="auto" w:fill="auto"/>
        <w:bidi w:val="0"/>
        <w:spacing w:before="0" w:after="0" w:line="264" w:lineRule="auto"/>
        <w:ind w:left="0" w:right="0" w:firstLine="700"/>
        <w:jc w:val="both"/>
        <w:rPr>
          <w:sz w:val="19"/>
          <w:szCs w:val="19"/>
        </w:rPr>
      </w:pPr>
      <w:r>
        <w:rPr>
          <w:color w:val="000000"/>
          <w:spacing w:val="0"/>
          <w:w w:val="100"/>
          <w:position w:val="0"/>
          <w:sz w:val="24"/>
          <w:szCs w:val="24"/>
          <w:shd w:val="clear" w:color="auto" w:fill="auto"/>
          <w:lang w:val="ru-RU" w:eastAsia="ru-RU" w:bidi="ru-RU"/>
        </w:rPr>
        <w:t xml:space="preserve">Учреждение является правопреемником по всем обязательствам Государственного бюджетного учреждения здравоохранения города Москвы «Городская поликлиника №28 Департамента здравоохранения города Москвы», Государственного бюджетного учреждения здравоохранения города Москвы «Городская поликлиника №81 Департамента здравоохранения города Москвы», Государственного бюджетного учреждения здравоохранения города Москвы «Городская поликлиника №108 Департамента здравоохранения города Москвы», Государственного бюджетного учреждения здравоохранения города Москвы «Городская поликлиника №136 Департамента здравоохранения города Москвы», Государственного бюджетного учреждения здравоохранения города Москвы «Городская поликлиника №154 Департамента здравоохранения города Москвы», в соответствии с передаточными актами, реорганизованных путем присоединения на основании приказа Департамента здравоохранения города Москвы от 05.05.2012 № 395 «О реорганизации Государственных бюджетных учреждений здравоохранения города Москвы: «Медико- </w:t>
      </w:r>
      <w:r>
        <w:rPr>
          <w:rFonts w:ascii="Tahoma" w:eastAsia="Tahoma" w:hAnsi="Tahoma" w:cs="Tahoma"/>
          <w:color w:val="000000"/>
          <w:spacing w:val="0"/>
          <w:w w:val="100"/>
          <w:position w:val="0"/>
          <w:sz w:val="19"/>
          <w:szCs w:val="19"/>
          <w:shd w:val="clear" w:color="auto" w:fill="auto"/>
          <w:lang w:val="ru-RU" w:eastAsia="ru-RU" w:bidi="ru-RU"/>
        </w:rPr>
        <w:t>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475" w:h="14179" w:hRule="exact" w:wrap="none" w:vAnchor="page" w:hAnchor="page" w:x="1523" w:y="1335"/>
        <w:widowControl w:val="0"/>
        <w:shd w:val="clear" w:color="auto" w:fill="auto"/>
        <w:bidi w:val="0"/>
        <w:spacing w:before="0" w:after="0" w:line="264" w:lineRule="auto"/>
        <w:ind w:left="0" w:right="0" w:firstLine="0"/>
        <w:jc w:val="both"/>
      </w:pPr>
      <w:r>
        <w:rPr>
          <w:color w:val="000000"/>
          <w:spacing w:val="0"/>
          <w:w w:val="100"/>
          <w:position w:val="0"/>
          <w:sz w:val="24"/>
          <w:szCs w:val="24"/>
          <w:shd w:val="clear" w:color="auto" w:fill="auto"/>
          <w:lang w:val="ru-RU" w:eastAsia="ru-RU" w:bidi="ru-RU"/>
        </w:rPr>
        <w:t>санитарная часть №51 Департамента здравоохранения города Москвы», «Городская поликлиника №28 Департамента здравоохранения города Москвы», «Городская поликлиника №81 Департамента здравоохранения города Москвы», «Городская поликлиника №108 Департамента здравоохранения города Москвы», «Городская поликлиника №136Департамента здравоохранения города Москвы», «Городская поликлиника №154 Департамента здравоохранения города Москвы».</w:t>
      </w:r>
    </w:p>
    <w:p>
      <w:pPr>
        <w:pStyle w:val="Style2"/>
        <w:keepNext w:val="0"/>
        <w:keepLines w:val="0"/>
        <w:framePr w:w="9475" w:h="14179" w:hRule="exact" w:wrap="none" w:vAnchor="page" w:hAnchor="page" w:x="1523" w:y="1335"/>
        <w:widowControl w:val="0"/>
        <w:numPr>
          <w:ilvl w:val="1"/>
          <w:numId w:val="1"/>
        </w:numPr>
        <w:shd w:val="clear" w:color="auto" w:fill="auto"/>
        <w:tabs>
          <w:tab w:pos="1238" w:val="left"/>
        </w:tabs>
        <w:bidi w:val="0"/>
        <w:spacing w:before="0" w:after="0" w:line="264" w:lineRule="auto"/>
        <w:ind w:left="0" w:right="0" w:firstLine="760"/>
        <w:jc w:val="both"/>
      </w:pPr>
      <w:r>
        <w:rPr>
          <w:color w:val="000000"/>
          <w:spacing w:val="0"/>
          <w:w w:val="100"/>
          <w:position w:val="0"/>
          <w:sz w:val="24"/>
          <w:szCs w:val="24"/>
          <w:shd w:val="clear" w:color="auto" w:fill="auto"/>
          <w:lang w:val="ru-RU" w:eastAsia="ru-RU" w:bidi="ru-RU"/>
        </w:rPr>
        <w:t>Учредителем Учреждения является город Москва. Функции и полномочия учредителя Учреждения (далее — Учредитель) в соответствии с федеральными законами, законами города Москвы, нормативными правовыми актами Правительства Москвы осуществляет Департамент здравоохранения города Москвы.</w:t>
      </w:r>
    </w:p>
    <w:p>
      <w:pPr>
        <w:pStyle w:val="Style2"/>
        <w:keepNext w:val="0"/>
        <w:keepLines w:val="0"/>
        <w:framePr w:w="9475" w:h="14179" w:hRule="exact" w:wrap="none" w:vAnchor="page" w:hAnchor="page" w:x="1523" w:y="1335"/>
        <w:widowControl w:val="0"/>
        <w:numPr>
          <w:ilvl w:val="1"/>
          <w:numId w:val="1"/>
        </w:numPr>
        <w:shd w:val="clear" w:color="auto" w:fill="auto"/>
        <w:tabs>
          <w:tab w:pos="1238" w:val="left"/>
        </w:tabs>
        <w:bidi w:val="0"/>
        <w:spacing w:before="0" w:after="0" w:line="264" w:lineRule="auto"/>
        <w:ind w:left="0" w:right="0" w:firstLine="760"/>
        <w:jc w:val="both"/>
      </w:pPr>
      <w:r>
        <w:rPr>
          <w:color w:val="000000"/>
          <w:spacing w:val="0"/>
          <w:w w:val="100"/>
          <w:position w:val="0"/>
          <w:sz w:val="24"/>
          <w:szCs w:val="24"/>
          <w:shd w:val="clear" w:color="auto" w:fill="auto"/>
          <w:lang w:val="ru-RU" w:eastAsia="ru-RU" w:bidi="ru-RU"/>
        </w:rPr>
        <w:t>Собственником имущества Учреждения является город Москва (далее - Собственник).</w:t>
      </w:r>
    </w:p>
    <w:p>
      <w:pPr>
        <w:pStyle w:val="Style2"/>
        <w:keepNext w:val="0"/>
        <w:keepLines w:val="0"/>
        <w:framePr w:w="9475" w:h="14179" w:hRule="exact" w:wrap="none" w:vAnchor="page" w:hAnchor="page" w:x="1523" w:y="1335"/>
        <w:widowControl w:val="0"/>
        <w:numPr>
          <w:ilvl w:val="1"/>
          <w:numId w:val="1"/>
        </w:numPr>
        <w:shd w:val="clear" w:color="auto" w:fill="auto"/>
        <w:tabs>
          <w:tab w:pos="1238" w:val="left"/>
        </w:tabs>
        <w:bidi w:val="0"/>
        <w:spacing w:before="0" w:after="0" w:line="264" w:lineRule="auto"/>
        <w:ind w:left="0" w:right="0" w:firstLine="760"/>
        <w:jc w:val="both"/>
      </w:pPr>
      <w:r>
        <w:rPr>
          <w:color w:val="000000"/>
          <w:spacing w:val="0"/>
          <w:w w:val="100"/>
          <w:position w:val="0"/>
          <w:sz w:val="24"/>
          <w:szCs w:val="24"/>
          <w:shd w:val="clear" w:color="auto" w:fill="auto"/>
          <w:lang w:val="ru-RU" w:eastAsia="ru-RU" w:bidi="ru-RU"/>
        </w:rPr>
        <w:t>Учреждение является юридическим лицом, имеет обособленное имущество, самостоятельный баланс, лицевые счета в финансовом органе города Москвы, печать со своим наименованием, бланки, штампы.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pPr>
        <w:pStyle w:val="Style2"/>
        <w:keepNext w:val="0"/>
        <w:keepLines w:val="0"/>
        <w:framePr w:w="9475" w:h="14179" w:hRule="exact" w:wrap="none" w:vAnchor="page" w:hAnchor="page" w:x="1523" w:y="1335"/>
        <w:widowControl w:val="0"/>
        <w:numPr>
          <w:ilvl w:val="1"/>
          <w:numId w:val="1"/>
        </w:numPr>
        <w:shd w:val="clear" w:color="auto" w:fill="auto"/>
        <w:tabs>
          <w:tab w:pos="1238" w:val="left"/>
        </w:tabs>
        <w:bidi w:val="0"/>
        <w:spacing w:before="0" w:after="0" w:line="264" w:lineRule="auto"/>
        <w:ind w:left="0" w:right="0" w:firstLine="760"/>
        <w:jc w:val="both"/>
      </w:pPr>
      <w:r>
        <w:rPr>
          <w:color w:val="000000"/>
          <w:spacing w:val="0"/>
          <w:w w:val="100"/>
          <w:position w:val="0"/>
          <w:sz w:val="24"/>
          <w:szCs w:val="24"/>
          <w:shd w:val="clear" w:color="auto" w:fill="auto"/>
          <w:lang w:val="ru-RU" w:eastAsia="ru-RU" w:bidi="ru-RU"/>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w:t>
      </w:r>
    </w:p>
    <w:p>
      <w:pPr>
        <w:pStyle w:val="Style2"/>
        <w:keepNext w:val="0"/>
        <w:keepLines w:val="0"/>
        <w:framePr w:w="9475" w:h="14179" w:hRule="exact" w:wrap="none" w:vAnchor="page" w:hAnchor="page" w:x="1523" w:y="1335"/>
        <w:widowControl w:val="0"/>
        <w:numPr>
          <w:ilvl w:val="1"/>
          <w:numId w:val="1"/>
        </w:numPr>
        <w:shd w:val="clear" w:color="auto" w:fill="auto"/>
        <w:tabs>
          <w:tab w:pos="1238" w:val="left"/>
        </w:tabs>
        <w:bidi w:val="0"/>
        <w:spacing w:before="0" w:after="0" w:line="264" w:lineRule="auto"/>
        <w:ind w:left="0" w:right="0" w:firstLine="760"/>
        <w:jc w:val="both"/>
      </w:pPr>
      <w:r>
        <w:rPr>
          <w:color w:val="000000"/>
          <w:spacing w:val="0"/>
          <w:w w:val="100"/>
          <w:position w:val="0"/>
          <w:sz w:val="24"/>
          <w:szCs w:val="24"/>
          <w:shd w:val="clear" w:color="auto" w:fill="auto"/>
          <w:lang w:val="ru-RU" w:eastAsia="ru-RU" w:bidi="ru-RU"/>
        </w:rPr>
        <w:t>Собственник имущества Учреждения не несет ответственности по обязательствам Учреждения. Учреждение не отвечает по обязательствам собственника имущества Учреждения.</w:t>
      </w:r>
    </w:p>
    <w:p>
      <w:pPr>
        <w:pStyle w:val="Style2"/>
        <w:keepNext w:val="0"/>
        <w:keepLines w:val="0"/>
        <w:framePr w:w="9475" w:h="14179" w:hRule="exact" w:wrap="none" w:vAnchor="page" w:hAnchor="page" w:x="1523" w:y="1335"/>
        <w:widowControl w:val="0"/>
        <w:numPr>
          <w:ilvl w:val="1"/>
          <w:numId w:val="1"/>
        </w:numPr>
        <w:shd w:val="clear" w:color="auto" w:fill="auto"/>
        <w:tabs>
          <w:tab w:pos="1238" w:val="left"/>
        </w:tabs>
        <w:bidi w:val="0"/>
        <w:spacing w:before="0" w:after="0" w:line="264" w:lineRule="auto"/>
        <w:ind w:left="0" w:right="0" w:firstLine="760"/>
        <w:jc w:val="both"/>
      </w:pPr>
      <w:r>
        <w:rPr>
          <w:color w:val="000000"/>
          <w:spacing w:val="0"/>
          <w:w w:val="100"/>
          <w:position w:val="0"/>
          <w:sz w:val="24"/>
          <w:szCs w:val="24"/>
          <w:shd w:val="clear" w:color="auto" w:fill="auto"/>
          <w:lang w:val="ru-RU" w:eastAsia="ru-RU" w:bidi="ru-RU"/>
        </w:rPr>
        <w:t>Учреждение осуществляет свою деятельность в соответствии с федеральными законами и иными нормативными правовыми актами Российской Федерации, нормативными правовыми актами города Москвы, а также настоящим Уставом.</w:t>
      </w:r>
    </w:p>
    <w:p>
      <w:pPr>
        <w:pStyle w:val="Style2"/>
        <w:keepNext w:val="0"/>
        <w:keepLines w:val="0"/>
        <w:framePr w:w="9475" w:h="14179" w:hRule="exact" w:wrap="none" w:vAnchor="page" w:hAnchor="page" w:x="1523" w:y="1335"/>
        <w:widowControl w:val="0"/>
        <w:numPr>
          <w:ilvl w:val="1"/>
          <w:numId w:val="1"/>
        </w:numPr>
        <w:shd w:val="clear" w:color="auto" w:fill="auto"/>
        <w:tabs>
          <w:tab w:pos="1238" w:val="left"/>
        </w:tabs>
        <w:bidi w:val="0"/>
        <w:spacing w:before="0" w:after="0" w:line="240" w:lineRule="auto"/>
        <w:ind w:left="0" w:right="0" w:firstLine="760"/>
        <w:jc w:val="both"/>
      </w:pPr>
      <w:r>
        <w:rPr>
          <w:color w:val="000000"/>
          <w:spacing w:val="0"/>
          <w:w w:val="100"/>
          <w:position w:val="0"/>
          <w:sz w:val="24"/>
          <w:szCs w:val="24"/>
          <w:shd w:val="clear" w:color="auto" w:fill="auto"/>
          <w:lang w:val="ru-RU" w:eastAsia="ru-RU" w:bidi="ru-RU"/>
        </w:rPr>
        <w:t>Место нахождения Учреждения: Россия, 125171, г. Москва, 5-ый Войковский проезд, д. 12.</w:t>
      </w:r>
    </w:p>
    <w:p>
      <w:pPr>
        <w:pStyle w:val="Style2"/>
        <w:keepNext w:val="0"/>
        <w:keepLines w:val="0"/>
        <w:framePr w:w="9475" w:h="14179" w:hRule="exact" w:wrap="none" w:vAnchor="page" w:hAnchor="page" w:x="1523" w:y="1335"/>
        <w:widowControl w:val="0"/>
        <w:numPr>
          <w:ilvl w:val="1"/>
          <w:numId w:val="1"/>
        </w:numPr>
        <w:shd w:val="clear" w:color="auto" w:fill="auto"/>
        <w:tabs>
          <w:tab w:pos="2058" w:val="left"/>
        </w:tabs>
        <w:bidi w:val="0"/>
        <w:spacing w:before="0" w:after="0" w:line="240" w:lineRule="auto"/>
        <w:ind w:left="0" w:right="0" w:firstLine="820"/>
        <w:jc w:val="both"/>
      </w:pPr>
      <w:r>
        <w:rPr>
          <w:color w:val="000000"/>
          <w:spacing w:val="0"/>
          <w:w w:val="100"/>
          <w:position w:val="0"/>
          <w:sz w:val="24"/>
          <w:szCs w:val="24"/>
          <w:shd w:val="clear" w:color="auto" w:fill="auto"/>
          <w:lang w:val="ru-RU" w:eastAsia="ru-RU" w:bidi="ru-RU"/>
        </w:rPr>
        <w:t>Учреждение имеет обособленные подразделения:</w:t>
      </w:r>
    </w:p>
    <w:p>
      <w:pPr>
        <w:pStyle w:val="Style2"/>
        <w:keepNext w:val="0"/>
        <w:keepLines w:val="0"/>
        <w:framePr w:w="9475" w:h="14179" w:hRule="exact" w:wrap="none" w:vAnchor="page" w:hAnchor="page" w:x="1523" w:y="1335"/>
        <w:widowControl w:val="0"/>
        <w:numPr>
          <w:ilvl w:val="2"/>
          <w:numId w:val="1"/>
        </w:numPr>
        <w:shd w:val="clear" w:color="auto" w:fill="auto"/>
        <w:tabs>
          <w:tab w:pos="1498" w:val="left"/>
        </w:tabs>
        <w:bidi w:val="0"/>
        <w:spacing w:before="0" w:after="0" w:line="254" w:lineRule="auto"/>
        <w:ind w:left="0" w:right="0" w:firstLine="820"/>
        <w:jc w:val="both"/>
      </w:pPr>
      <w:r>
        <w:rPr>
          <w:color w:val="000000"/>
          <w:spacing w:val="0"/>
          <w:w w:val="100"/>
          <w:position w:val="0"/>
          <w:sz w:val="24"/>
          <w:szCs w:val="24"/>
          <w:shd w:val="clear" w:color="auto" w:fill="auto"/>
          <w:lang w:val="ru-RU" w:eastAsia="ru-RU" w:bidi="ru-RU"/>
        </w:rPr>
        <w:t>Филиал № 1, место нахождения: 125493, г.Москва, Пулковская улица, д. 8, стр. 1.</w:t>
      </w:r>
    </w:p>
    <w:p>
      <w:pPr>
        <w:pStyle w:val="Style2"/>
        <w:keepNext w:val="0"/>
        <w:keepLines w:val="0"/>
        <w:framePr w:w="9475" w:h="14179" w:hRule="exact" w:wrap="none" w:vAnchor="page" w:hAnchor="page" w:x="1523" w:y="1335"/>
        <w:widowControl w:val="0"/>
        <w:numPr>
          <w:ilvl w:val="2"/>
          <w:numId w:val="1"/>
        </w:numPr>
        <w:shd w:val="clear" w:color="auto" w:fill="auto"/>
        <w:tabs>
          <w:tab w:pos="2246" w:val="left"/>
          <w:tab w:pos="3426" w:val="left"/>
        </w:tabs>
        <w:bidi w:val="0"/>
        <w:spacing w:before="0" w:after="0" w:line="276" w:lineRule="auto"/>
        <w:ind w:left="0" w:right="0" w:firstLine="820"/>
        <w:jc w:val="both"/>
      </w:pPr>
      <w:r>
        <w:rPr>
          <w:color w:val="000000"/>
          <w:spacing w:val="0"/>
          <w:w w:val="100"/>
          <w:position w:val="0"/>
          <w:sz w:val="24"/>
          <w:szCs w:val="24"/>
          <w:shd w:val="clear" w:color="auto" w:fill="auto"/>
          <w:lang w:val="ru-RU" w:eastAsia="ru-RU" w:bidi="ru-RU"/>
        </w:rPr>
        <w:t>Филиал №</w:t>
        <w:tab/>
        <w:t>2, место нахождения: 125414, г.Москва,</w:t>
      </w:r>
    </w:p>
    <w:p>
      <w:pPr>
        <w:pStyle w:val="Style2"/>
        <w:keepNext w:val="0"/>
        <w:keepLines w:val="0"/>
        <w:framePr w:w="9475" w:h="14179" w:hRule="exact" w:wrap="none" w:vAnchor="page" w:hAnchor="page" w:x="1523" w:y="1335"/>
        <w:widowControl w:val="0"/>
        <w:shd w:val="clear" w:color="auto" w:fill="auto"/>
        <w:bidi w:val="0"/>
        <w:spacing w:before="0" w:after="0" w:line="276" w:lineRule="auto"/>
        <w:ind w:left="0" w:right="0" w:firstLine="0"/>
        <w:jc w:val="both"/>
      </w:pPr>
      <w:r>
        <w:rPr>
          <w:color w:val="000000"/>
          <w:spacing w:val="0"/>
          <w:w w:val="100"/>
          <w:position w:val="0"/>
          <w:sz w:val="24"/>
          <w:szCs w:val="24"/>
          <w:shd w:val="clear" w:color="auto" w:fill="auto"/>
          <w:lang w:val="ru-RU" w:eastAsia="ru-RU" w:bidi="ru-RU"/>
        </w:rPr>
        <w:t>Петрозаводская улица, д. 26.</w:t>
      </w:r>
    </w:p>
    <w:p>
      <w:pPr>
        <w:pStyle w:val="Style2"/>
        <w:keepNext w:val="0"/>
        <w:keepLines w:val="0"/>
        <w:framePr w:w="9475" w:h="14179" w:hRule="exact" w:wrap="none" w:vAnchor="page" w:hAnchor="page" w:x="1523" w:y="1335"/>
        <w:widowControl w:val="0"/>
        <w:numPr>
          <w:ilvl w:val="2"/>
          <w:numId w:val="1"/>
        </w:numPr>
        <w:shd w:val="clear" w:color="auto" w:fill="auto"/>
        <w:tabs>
          <w:tab w:pos="1494" w:val="left"/>
        </w:tabs>
        <w:bidi w:val="0"/>
        <w:spacing w:before="0" w:after="0" w:line="276" w:lineRule="auto"/>
        <w:ind w:left="0" w:right="0" w:firstLine="820"/>
        <w:jc w:val="both"/>
      </w:pPr>
      <w:r>
        <w:rPr>
          <w:color w:val="000000"/>
          <w:spacing w:val="0"/>
          <w:w w:val="100"/>
          <w:position w:val="0"/>
          <w:sz w:val="24"/>
          <w:szCs w:val="24"/>
          <w:shd w:val="clear" w:color="auto" w:fill="auto"/>
          <w:lang w:val="ru-RU" w:eastAsia="ru-RU" w:bidi="ru-RU"/>
        </w:rPr>
        <w:t>Филиал № 3, место нахождения: 125445, г.Москва, Смольная улица, д. 53; 125445, г.Москва, Смольная улица, д. 55, корп. 1.</w:t>
      </w:r>
    </w:p>
    <w:p>
      <w:pPr>
        <w:pStyle w:val="Style2"/>
        <w:keepNext w:val="0"/>
        <w:keepLines w:val="0"/>
        <w:framePr w:w="9475" w:h="14179" w:hRule="exact" w:wrap="none" w:vAnchor="page" w:hAnchor="page" w:x="1523" w:y="1335"/>
        <w:widowControl w:val="0"/>
        <w:numPr>
          <w:ilvl w:val="2"/>
          <w:numId w:val="1"/>
        </w:numPr>
        <w:shd w:val="clear" w:color="auto" w:fill="auto"/>
        <w:tabs>
          <w:tab w:pos="1518" w:val="left"/>
        </w:tabs>
        <w:bidi w:val="0"/>
        <w:spacing w:before="0" w:after="120" w:line="276" w:lineRule="auto"/>
        <w:ind w:left="0" w:right="0" w:firstLine="820"/>
        <w:jc w:val="both"/>
      </w:pPr>
      <w:r>
        <w:rPr>
          <w:color w:val="000000"/>
          <w:spacing w:val="0"/>
          <w:w w:val="100"/>
          <w:position w:val="0"/>
          <w:sz w:val="24"/>
          <w:szCs w:val="24"/>
          <w:shd w:val="clear" w:color="auto" w:fill="auto"/>
          <w:lang w:val="ru-RU" w:eastAsia="ru-RU" w:bidi="ru-RU"/>
        </w:rPr>
        <w:t>Филиал № 4, место нахождения: 125171, г Москва, 1-я Радиаторская улица, д.5; 127299, г.Москва, Новоподмосковный 2-й переулок, д.ЗА.</w:t>
      </w:r>
    </w:p>
    <w:p>
      <w:pPr>
        <w:pStyle w:val="Style2"/>
        <w:keepNext w:val="0"/>
        <w:keepLines w:val="0"/>
        <w:framePr w:w="9475" w:h="14179" w:hRule="exact" w:wrap="none" w:vAnchor="page" w:hAnchor="page" w:x="1523" w:y="1335"/>
        <w:widowControl w:val="0"/>
        <w:numPr>
          <w:ilvl w:val="2"/>
          <w:numId w:val="1"/>
        </w:numPr>
        <w:shd w:val="clear" w:color="auto" w:fill="auto"/>
        <w:tabs>
          <w:tab w:pos="1513" w:val="left"/>
        </w:tabs>
        <w:bidi w:val="0"/>
        <w:spacing w:before="0" w:after="0" w:line="276" w:lineRule="auto"/>
        <w:ind w:left="0" w:right="0" w:firstLine="820"/>
        <w:jc w:val="both"/>
      </w:pPr>
      <w:r>
        <w:rPr>
          <w:color w:val="000000"/>
          <w:spacing w:val="0"/>
          <w:w w:val="100"/>
          <w:position w:val="0"/>
          <w:sz w:val="24"/>
          <w:szCs w:val="24"/>
          <w:shd w:val="clear" w:color="auto" w:fill="auto"/>
          <w:lang w:val="ru-RU" w:eastAsia="ru-RU" w:bidi="ru-RU"/>
        </w:rPr>
        <w:t>Филиал № 5, место нахождения: 125581, г.Москва, Флотская улица, д. 9, стр. 1.</w:t>
      </w:r>
    </w:p>
    <w:p>
      <w:pPr>
        <w:pStyle w:val="Style19"/>
        <w:keepNext w:val="0"/>
        <w:keepLines w:val="0"/>
        <w:framePr w:wrap="none" w:vAnchor="page" w:hAnchor="page" w:x="10792" w:y="156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з</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634" w:h="14050" w:hRule="exact" w:wrap="none" w:vAnchor="page" w:hAnchor="page" w:x="1444" w:y="1311"/>
        <w:widowControl w:val="0"/>
        <w:numPr>
          <w:ilvl w:val="0"/>
          <w:numId w:val="1"/>
        </w:numPr>
        <w:shd w:val="clear" w:color="auto" w:fill="auto"/>
        <w:tabs>
          <w:tab w:pos="1493" w:val="left"/>
        </w:tabs>
        <w:bidi w:val="0"/>
        <w:spacing w:before="0" w:after="0" w:line="324" w:lineRule="auto"/>
        <w:ind w:left="1300" w:right="0" w:hanging="120"/>
        <w:jc w:val="both"/>
        <w:rPr>
          <w:sz w:val="12"/>
          <w:szCs w:val="12"/>
        </w:rPr>
      </w:pPr>
      <w:r>
        <w:rPr>
          <w:color w:val="000000"/>
          <w:spacing w:val="0"/>
          <w:w w:val="100"/>
          <w:position w:val="0"/>
          <w:sz w:val="24"/>
          <w:szCs w:val="24"/>
          <w:shd w:val="clear" w:color="auto" w:fill="auto"/>
          <w:lang w:val="ru-RU" w:eastAsia="ru-RU" w:bidi="ru-RU"/>
        </w:rPr>
        <w:t xml:space="preserve">ПРЕДМЕТ, ЦЕЛИ И ВИДЫ ДЕЯТЕЛЬНОСТИ УЧРЕЖДЕНИЯ. </w:t>
      </w:r>
      <w:r>
        <w:rPr>
          <w:rFonts w:ascii="Arial" w:eastAsia="Arial" w:hAnsi="Arial" w:cs="Arial"/>
          <w:i/>
          <w:iCs/>
          <w:color w:val="000000"/>
          <w:spacing w:val="0"/>
          <w:w w:val="100"/>
          <w:position w:val="0"/>
          <w:sz w:val="12"/>
          <w:szCs w:val="12"/>
          <w:shd w:val="clear" w:color="auto" w:fill="auto"/>
          <w:lang w:val="ru-RU" w:eastAsia="ru-RU" w:bidi="ru-RU"/>
        </w:rPr>
        <w:t>г</w:t>
      </w:r>
    </w:p>
    <w:p>
      <w:pPr>
        <w:pStyle w:val="Style2"/>
        <w:keepNext w:val="0"/>
        <w:keepLines w:val="0"/>
        <w:framePr w:w="9634" w:h="14050" w:hRule="exact" w:wrap="none" w:vAnchor="page" w:hAnchor="page" w:x="1444" w:y="1311"/>
        <w:widowControl w:val="0"/>
        <w:numPr>
          <w:ilvl w:val="1"/>
          <w:numId w:val="1"/>
        </w:numPr>
        <w:shd w:val="clear" w:color="auto" w:fill="auto"/>
        <w:tabs>
          <w:tab w:pos="1429" w:val="left"/>
        </w:tabs>
        <w:bidi w:val="0"/>
        <w:spacing w:before="0" w:after="0" w:line="276" w:lineRule="auto"/>
        <w:ind w:left="180" w:right="0" w:firstLine="740"/>
        <w:jc w:val="both"/>
      </w:pPr>
      <w:r>
        <w:rPr>
          <w:color w:val="000000"/>
          <w:spacing w:val="0"/>
          <w:w w:val="100"/>
          <w:position w:val="0"/>
          <w:sz w:val="24"/>
          <w:szCs w:val="24"/>
          <w:shd w:val="clear" w:color="auto" w:fill="auto"/>
          <w:lang w:val="ru-RU" w:eastAsia="ru-RU" w:bidi="ru-RU"/>
        </w:rPr>
        <w:t>Учреждение создано для выполнения работ, оказания услуг в целях обеспечения реализации предусмотренных федеральными законами, законами города Москвы, нормативными правовыми актами Правительства Москвы, полномочий города Москвы в сфере здравоохранения.</w:t>
      </w:r>
    </w:p>
    <w:p>
      <w:pPr>
        <w:pStyle w:val="Style2"/>
        <w:keepNext w:val="0"/>
        <w:keepLines w:val="0"/>
        <w:framePr w:w="9634" w:h="14050" w:hRule="exact" w:wrap="none" w:vAnchor="page" w:hAnchor="page" w:x="1444" w:y="1311"/>
        <w:widowControl w:val="0"/>
        <w:numPr>
          <w:ilvl w:val="1"/>
          <w:numId w:val="1"/>
        </w:numPr>
        <w:shd w:val="clear" w:color="auto" w:fill="auto"/>
        <w:tabs>
          <w:tab w:pos="1429" w:val="left"/>
        </w:tabs>
        <w:bidi w:val="0"/>
        <w:spacing w:before="0" w:after="0" w:line="276" w:lineRule="auto"/>
        <w:ind w:left="0" w:right="0" w:firstLine="920"/>
        <w:jc w:val="both"/>
      </w:pPr>
      <w:r>
        <w:rPr>
          <w:color w:val="000000"/>
          <w:spacing w:val="0"/>
          <w:w w:val="100"/>
          <w:position w:val="0"/>
          <w:sz w:val="24"/>
          <w:szCs w:val="24"/>
          <w:shd w:val="clear" w:color="auto" w:fill="auto"/>
          <w:lang w:val="ru-RU" w:eastAsia="ru-RU" w:bidi="ru-RU"/>
        </w:rPr>
        <w:t>Целями деятельности, для которых создано Учреждение, является | оказание медицинской помощи населению.</w:t>
      </w:r>
    </w:p>
    <w:p>
      <w:pPr>
        <w:pStyle w:val="Style2"/>
        <w:keepNext w:val="0"/>
        <w:keepLines w:val="0"/>
        <w:framePr w:w="9634" w:h="14050" w:hRule="exact" w:wrap="none" w:vAnchor="page" w:hAnchor="page" w:x="1444" w:y="1311"/>
        <w:widowControl w:val="0"/>
        <w:numPr>
          <w:ilvl w:val="1"/>
          <w:numId w:val="1"/>
        </w:numPr>
        <w:shd w:val="clear" w:color="auto" w:fill="auto"/>
        <w:tabs>
          <w:tab w:pos="1429" w:val="left"/>
        </w:tabs>
        <w:bidi w:val="0"/>
        <w:spacing w:before="0" w:after="0" w:line="276" w:lineRule="auto"/>
        <w:ind w:left="180" w:right="0" w:firstLine="740"/>
        <w:jc w:val="both"/>
      </w:pPr>
      <w:r>
        <w:rPr>
          <w:color w:val="000000"/>
          <w:spacing w:val="0"/>
          <w:w w:val="100"/>
          <w:position w:val="0"/>
          <w:sz w:val="24"/>
          <w:szCs w:val="24"/>
          <w:shd w:val="clear" w:color="auto" w:fill="auto"/>
          <w:lang w:val="ru-RU" w:eastAsia="ru-RU" w:bidi="ru-RU"/>
        </w:rPr>
        <w:t>Для достижения целей деятельности, указанных в п. 2.2, Учреждение осуществляет следующие основные виды деятельности:</w:t>
      </w:r>
    </w:p>
    <w:p>
      <w:pPr>
        <w:pStyle w:val="Style2"/>
        <w:keepNext w:val="0"/>
        <w:keepLines w:val="0"/>
        <w:framePr w:w="9634" w:h="14050" w:hRule="exact" w:wrap="none" w:vAnchor="page" w:hAnchor="page" w:x="1444" w:y="1311"/>
        <w:widowControl w:val="0"/>
        <w:numPr>
          <w:ilvl w:val="2"/>
          <w:numId w:val="1"/>
        </w:numPr>
        <w:shd w:val="clear" w:color="auto" w:fill="auto"/>
        <w:tabs>
          <w:tab w:pos="1659" w:val="left"/>
        </w:tabs>
        <w:bidi w:val="0"/>
        <w:spacing w:before="0" w:after="0" w:line="276" w:lineRule="auto"/>
        <w:ind w:left="180" w:right="0" w:firstLine="740"/>
        <w:jc w:val="both"/>
      </w:pPr>
      <w:r>
        <w:rPr>
          <w:color w:val="000000"/>
          <w:spacing w:val="0"/>
          <w:w w:val="100"/>
          <w:position w:val="0"/>
          <w:sz w:val="24"/>
          <w:szCs w:val="24"/>
          <w:shd w:val="clear" w:color="auto" w:fill="auto"/>
          <w:lang w:val="ru-RU" w:eastAsia="ru-RU" w:bidi="ru-RU"/>
        </w:rPr>
        <w:t>Медицинская деятельность в соответствии с лицензией.</w:t>
      </w:r>
    </w:p>
    <w:p>
      <w:pPr>
        <w:pStyle w:val="Style2"/>
        <w:keepNext w:val="0"/>
        <w:keepLines w:val="0"/>
        <w:framePr w:w="9634" w:h="14050" w:hRule="exact" w:wrap="none" w:vAnchor="page" w:hAnchor="page" w:x="1444" w:y="1311"/>
        <w:widowControl w:val="0"/>
        <w:numPr>
          <w:ilvl w:val="2"/>
          <w:numId w:val="1"/>
        </w:numPr>
        <w:shd w:val="clear" w:color="auto" w:fill="auto"/>
        <w:tabs>
          <w:tab w:pos="1659" w:val="left"/>
        </w:tabs>
        <w:bidi w:val="0"/>
        <w:spacing w:before="0" w:after="0" w:line="276" w:lineRule="auto"/>
        <w:ind w:left="0" w:right="0" w:firstLine="900"/>
        <w:jc w:val="both"/>
      </w:pPr>
      <w:r>
        <w:rPr>
          <w:color w:val="000000"/>
          <w:spacing w:val="0"/>
          <w:w w:val="100"/>
          <w:position w:val="0"/>
          <w:sz w:val="24"/>
          <w:szCs w:val="24"/>
          <w:shd w:val="clear" w:color="auto" w:fill="auto"/>
          <w:lang w:val="ru-RU" w:eastAsia="ru-RU" w:bidi="ru-RU"/>
        </w:rPr>
        <w:t>Фармацевтическая деятельность.</w:t>
      </w:r>
    </w:p>
    <w:p>
      <w:pPr>
        <w:pStyle w:val="Style2"/>
        <w:keepNext w:val="0"/>
        <w:keepLines w:val="0"/>
        <w:framePr w:w="9634" w:h="14050" w:hRule="exact" w:wrap="none" w:vAnchor="page" w:hAnchor="page" w:x="1444" w:y="1311"/>
        <w:widowControl w:val="0"/>
        <w:numPr>
          <w:ilvl w:val="2"/>
          <w:numId w:val="1"/>
        </w:numPr>
        <w:shd w:val="clear" w:color="auto" w:fill="auto"/>
        <w:tabs>
          <w:tab w:pos="1659" w:val="left"/>
        </w:tabs>
        <w:bidi w:val="0"/>
        <w:spacing w:before="0" w:after="0" w:line="276" w:lineRule="auto"/>
        <w:ind w:left="180" w:right="0" w:firstLine="740"/>
        <w:jc w:val="both"/>
      </w:pPr>
      <w:r>
        <w:rPr>
          <w:color w:val="000000"/>
          <w:spacing w:val="0"/>
          <w:w w:val="100"/>
          <w:position w:val="0"/>
          <w:sz w:val="24"/>
          <w:szCs w:val="24"/>
          <w:shd w:val="clear" w:color="auto" w:fill="auto"/>
          <w:lang w:val="ru-RU" w:eastAsia="ru-RU" w:bidi="ru-RU"/>
        </w:rPr>
        <w:t>Деятельность по мобилизационной подготовке, гражданской обороне и экстренной медицинской помощи в чрезвычайных ситуациях.</w:t>
      </w:r>
    </w:p>
    <w:p>
      <w:pPr>
        <w:pStyle w:val="Style2"/>
        <w:keepNext w:val="0"/>
        <w:keepLines w:val="0"/>
        <w:framePr w:w="9634" w:h="14050" w:hRule="exact" w:wrap="none" w:vAnchor="page" w:hAnchor="page" w:x="1444" w:y="1311"/>
        <w:widowControl w:val="0"/>
        <w:numPr>
          <w:ilvl w:val="2"/>
          <w:numId w:val="1"/>
        </w:numPr>
        <w:shd w:val="clear" w:color="auto" w:fill="auto"/>
        <w:tabs>
          <w:tab w:pos="1975" w:val="left"/>
        </w:tabs>
        <w:bidi w:val="0"/>
        <w:spacing w:before="0" w:after="0" w:line="276" w:lineRule="auto"/>
        <w:ind w:left="180" w:right="0" w:firstLine="740"/>
        <w:jc w:val="both"/>
      </w:pPr>
      <w:r>
        <w:rPr>
          <w:color w:val="000000"/>
          <w:spacing w:val="0"/>
          <w:w w:val="100"/>
          <w:position w:val="0"/>
          <w:sz w:val="24"/>
          <w:szCs w:val="24"/>
          <w:shd w:val="clear" w:color="auto" w:fill="auto"/>
          <w:lang w:val="ru-RU" w:eastAsia="ru-RU" w:bidi="ru-RU"/>
        </w:rPr>
        <w:t>Деятельность в области использования источников ионизирующего излучения.</w:t>
      </w:r>
    </w:p>
    <w:p>
      <w:pPr>
        <w:pStyle w:val="Style2"/>
        <w:keepNext w:val="0"/>
        <w:keepLines w:val="0"/>
        <w:framePr w:w="9634" w:h="14050" w:hRule="exact" w:wrap="none" w:vAnchor="page" w:hAnchor="page" w:x="1444" w:y="1311"/>
        <w:widowControl w:val="0"/>
        <w:numPr>
          <w:ilvl w:val="2"/>
          <w:numId w:val="1"/>
        </w:numPr>
        <w:shd w:val="clear" w:color="auto" w:fill="auto"/>
        <w:tabs>
          <w:tab w:pos="1659" w:val="left"/>
        </w:tabs>
        <w:bidi w:val="0"/>
        <w:spacing w:before="0" w:after="0" w:line="276" w:lineRule="auto"/>
        <w:ind w:left="180" w:right="0" w:firstLine="740"/>
        <w:jc w:val="both"/>
      </w:pPr>
      <w:r>
        <w:rPr>
          <w:color w:val="000000"/>
          <w:spacing w:val="0"/>
          <w:w w:val="100"/>
          <w:position w:val="0"/>
          <w:sz w:val="24"/>
          <w:szCs w:val="24"/>
          <w:shd w:val="clear" w:color="auto" w:fill="auto"/>
          <w:lang w:val="ru-RU" w:eastAsia="ru-RU" w:bidi="ru-RU"/>
        </w:rPr>
        <w:t>Деятельность по ведению работ с микроорганизмами 3 и 4 группы патогенности и гельминтами 3 и 4 группы патогенности.</w:t>
      </w:r>
    </w:p>
    <w:p>
      <w:pPr>
        <w:pStyle w:val="Style2"/>
        <w:keepNext w:val="0"/>
        <w:keepLines w:val="0"/>
        <w:framePr w:w="9634" w:h="14050" w:hRule="exact" w:wrap="none" w:vAnchor="page" w:hAnchor="page" w:x="1444" w:y="1311"/>
        <w:widowControl w:val="0"/>
        <w:numPr>
          <w:ilvl w:val="2"/>
          <w:numId w:val="1"/>
        </w:numPr>
        <w:shd w:val="clear" w:color="auto" w:fill="auto"/>
        <w:tabs>
          <w:tab w:pos="1659" w:val="left"/>
        </w:tabs>
        <w:bidi w:val="0"/>
        <w:spacing w:before="0" w:after="0" w:line="276" w:lineRule="auto"/>
        <w:ind w:left="180" w:right="0" w:firstLine="740"/>
        <w:jc w:val="both"/>
      </w:pPr>
      <w:r>
        <w:rPr>
          <w:color w:val="000000"/>
          <w:spacing w:val="0"/>
          <w:w w:val="100"/>
          <w:position w:val="0"/>
          <w:sz w:val="24"/>
          <w:szCs w:val="24"/>
          <w:shd w:val="clear" w:color="auto" w:fill="auto"/>
          <w:lang w:val="ru-RU" w:eastAsia="ru-RU" w:bidi="ru-RU"/>
        </w:rPr>
        <w:t>Деятельность, связанная с оборотом наркотических средств, психотропных веществ и их прекурсоров, внесенных в список II - III перечня наркотических средств, психотропных веществ и их прекурсоров в соответствии с действующим законодательством.</w:t>
      </w:r>
    </w:p>
    <w:p>
      <w:pPr>
        <w:pStyle w:val="Style2"/>
        <w:keepNext w:val="0"/>
        <w:keepLines w:val="0"/>
        <w:framePr w:w="9634" w:h="14050" w:hRule="exact" w:wrap="none" w:vAnchor="page" w:hAnchor="page" w:x="1444" w:y="1311"/>
        <w:widowControl w:val="0"/>
        <w:numPr>
          <w:ilvl w:val="1"/>
          <w:numId w:val="1"/>
        </w:numPr>
        <w:shd w:val="clear" w:color="auto" w:fill="auto"/>
        <w:tabs>
          <w:tab w:pos="1443" w:val="left"/>
        </w:tabs>
        <w:bidi w:val="0"/>
        <w:spacing w:before="0" w:after="0" w:line="276" w:lineRule="auto"/>
        <w:ind w:left="180" w:right="0" w:firstLine="740"/>
        <w:jc w:val="both"/>
      </w:pPr>
      <w:r>
        <w:rPr>
          <w:color w:val="000000"/>
          <w:spacing w:val="0"/>
          <w:w w:val="100"/>
          <w:position w:val="0"/>
          <w:sz w:val="24"/>
          <w:szCs w:val="24"/>
          <w:shd w:val="clear" w:color="auto" w:fill="auto"/>
          <w:lang w:val="ru-RU" w:eastAsia="ru-RU" w:bidi="ru-RU"/>
        </w:rPr>
        <w:t>Учреждение выполняет государственное задание, которое в соответствии с предусмотренными в пункте 2.3 настоящего Устава основными видами деятельности Учреждения, формируется и утверждается Учредителем.</w:t>
      </w:r>
    </w:p>
    <w:p>
      <w:pPr>
        <w:pStyle w:val="Style2"/>
        <w:keepNext w:val="0"/>
        <w:keepLines w:val="0"/>
        <w:framePr w:w="9634" w:h="14050" w:hRule="exact" w:wrap="none" w:vAnchor="page" w:hAnchor="page" w:x="1444" w:y="1311"/>
        <w:widowControl w:val="0"/>
        <w:numPr>
          <w:ilvl w:val="1"/>
          <w:numId w:val="1"/>
        </w:numPr>
        <w:shd w:val="clear" w:color="auto" w:fill="auto"/>
        <w:tabs>
          <w:tab w:pos="1429" w:val="left"/>
        </w:tabs>
        <w:bidi w:val="0"/>
        <w:spacing w:before="0" w:after="0" w:line="276" w:lineRule="auto"/>
        <w:ind w:left="180" w:right="0" w:firstLine="600"/>
        <w:jc w:val="both"/>
      </w:pPr>
      <w:r>
        <w:rPr>
          <w:color w:val="000000"/>
          <w:spacing w:val="0"/>
          <w:w w:val="100"/>
          <w:position w:val="0"/>
          <w:sz w:val="24"/>
          <w:szCs w:val="24"/>
          <w:shd w:val="clear" w:color="auto" w:fill="auto"/>
          <w:lang w:val="ru-RU" w:eastAsia="ru-RU" w:bidi="ru-RU"/>
        </w:rPr>
        <w:t>Учреждение вправе сверх установленного государственного задания, а так же в случае, определенных федеральным законом, в пределах установленного государственного задания выполнять работы, оказывать услуги, относящиеся к его основным видам деятельности, предусмотренным пунктом 2.3 настоящего Устава, в сферах, указанных в пункте 2.1 настоящего Устава, для граждан и юридических лиц за плату.</w:t>
      </w:r>
    </w:p>
    <w:p>
      <w:pPr>
        <w:pStyle w:val="Style2"/>
        <w:keepNext w:val="0"/>
        <w:keepLines w:val="0"/>
        <w:framePr w:w="9634" w:h="14050" w:hRule="exact" w:wrap="none" w:vAnchor="page" w:hAnchor="page" w:x="1444" w:y="1311"/>
        <w:widowControl w:val="0"/>
        <w:numPr>
          <w:ilvl w:val="1"/>
          <w:numId w:val="1"/>
        </w:numPr>
        <w:shd w:val="clear" w:color="auto" w:fill="auto"/>
        <w:tabs>
          <w:tab w:pos="1429" w:val="left"/>
        </w:tabs>
        <w:bidi w:val="0"/>
        <w:spacing w:before="0" w:after="0" w:line="276" w:lineRule="auto"/>
        <w:ind w:left="180" w:right="0" w:firstLine="600"/>
        <w:jc w:val="both"/>
      </w:pPr>
      <w:r>
        <w:rPr>
          <w:color w:val="000000"/>
          <w:spacing w:val="0"/>
          <w:w w:val="100"/>
          <w:position w:val="0"/>
          <w:sz w:val="24"/>
          <w:szCs w:val="24"/>
          <w:shd w:val="clear" w:color="auto" w:fill="auto"/>
          <w:lang w:val="ru-RU" w:eastAsia="ru-RU" w:bidi="ru-RU"/>
        </w:rPr>
        <w:t>Учреждение вправе осуществлять следующие виды деятельности, в т.ч.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w:t>
      </w:r>
    </w:p>
    <w:p>
      <w:pPr>
        <w:pStyle w:val="Style2"/>
        <w:keepNext w:val="0"/>
        <w:keepLines w:val="0"/>
        <w:framePr w:w="9634" w:h="14050" w:hRule="exact" w:wrap="none" w:vAnchor="page" w:hAnchor="page" w:x="1444" w:y="1311"/>
        <w:widowControl w:val="0"/>
        <w:numPr>
          <w:ilvl w:val="2"/>
          <w:numId w:val="1"/>
        </w:numPr>
        <w:shd w:val="clear" w:color="auto" w:fill="auto"/>
        <w:tabs>
          <w:tab w:pos="1659" w:val="left"/>
        </w:tabs>
        <w:bidi w:val="0"/>
        <w:spacing w:before="0" w:after="0" w:line="276" w:lineRule="auto"/>
        <w:ind w:left="0" w:right="0" w:firstLine="900"/>
        <w:jc w:val="both"/>
      </w:pPr>
      <w:r>
        <w:rPr>
          <w:color w:val="000000"/>
          <w:spacing w:val="0"/>
          <w:w w:val="100"/>
          <w:position w:val="0"/>
          <w:sz w:val="24"/>
          <w:szCs w:val="24"/>
          <w:shd w:val="clear" w:color="auto" w:fill="auto"/>
          <w:lang w:val="ru-RU" w:eastAsia="ru-RU" w:bidi="ru-RU"/>
        </w:rPr>
        <w:t>Деятельность по оказанию сервисных немедицинских услуг;</w:t>
      </w:r>
    </w:p>
    <w:p>
      <w:pPr>
        <w:pStyle w:val="Style2"/>
        <w:keepNext w:val="0"/>
        <w:keepLines w:val="0"/>
        <w:framePr w:w="9634" w:h="14050" w:hRule="exact" w:wrap="none" w:vAnchor="page" w:hAnchor="page" w:x="1444" w:y="1311"/>
        <w:widowControl w:val="0"/>
        <w:numPr>
          <w:ilvl w:val="2"/>
          <w:numId w:val="1"/>
        </w:numPr>
        <w:shd w:val="clear" w:color="auto" w:fill="auto"/>
        <w:tabs>
          <w:tab w:pos="1659" w:val="left"/>
        </w:tabs>
        <w:bidi w:val="0"/>
        <w:spacing w:before="0" w:after="0" w:line="276" w:lineRule="auto"/>
        <w:ind w:left="0" w:right="0" w:firstLine="900"/>
        <w:jc w:val="both"/>
      </w:pPr>
      <w:r>
        <w:rPr>
          <w:color w:val="000000"/>
          <w:spacing w:val="0"/>
          <w:w w:val="100"/>
          <w:position w:val="0"/>
          <w:sz w:val="24"/>
          <w:szCs w:val="24"/>
          <w:shd w:val="clear" w:color="auto" w:fill="auto"/>
          <w:lang w:val="ru-RU" w:eastAsia="ru-RU" w:bidi="ru-RU"/>
        </w:rPr>
        <w:t>Деятельность по проведению гирудотерапии;</w:t>
      </w:r>
    </w:p>
    <w:p>
      <w:pPr>
        <w:pStyle w:val="Style2"/>
        <w:keepNext w:val="0"/>
        <w:keepLines w:val="0"/>
        <w:framePr w:w="9634" w:h="14050" w:hRule="exact" w:wrap="none" w:vAnchor="page" w:hAnchor="page" w:x="1444" w:y="1311"/>
        <w:widowControl w:val="0"/>
        <w:numPr>
          <w:ilvl w:val="2"/>
          <w:numId w:val="1"/>
        </w:numPr>
        <w:shd w:val="clear" w:color="auto" w:fill="auto"/>
        <w:tabs>
          <w:tab w:pos="1659" w:val="left"/>
        </w:tabs>
        <w:bidi w:val="0"/>
        <w:spacing w:before="0" w:after="40" w:line="276" w:lineRule="auto"/>
        <w:ind w:left="180" w:right="0" w:firstLine="740"/>
        <w:jc w:val="both"/>
      </w:pPr>
      <w:r>
        <w:rPr>
          <w:color w:val="000000"/>
          <w:spacing w:val="0"/>
          <w:w w:val="100"/>
          <w:position w:val="0"/>
          <w:sz w:val="24"/>
          <w:szCs w:val="24"/>
          <w:shd w:val="clear" w:color="auto" w:fill="auto"/>
          <w:lang w:val="ru-RU" w:eastAsia="ru-RU" w:bidi="ru-RU"/>
        </w:rPr>
        <w:t>Деятельность по предоставлению права временного пользования имуществом за плату;</w:t>
      </w:r>
    </w:p>
    <w:p>
      <w:pPr>
        <w:pStyle w:val="Style2"/>
        <w:keepNext w:val="0"/>
        <w:keepLines w:val="0"/>
        <w:framePr w:w="9634" w:h="14050" w:hRule="exact" w:wrap="none" w:vAnchor="page" w:hAnchor="page" w:x="1444" w:y="1311"/>
        <w:widowControl w:val="0"/>
        <w:numPr>
          <w:ilvl w:val="2"/>
          <w:numId w:val="1"/>
        </w:numPr>
        <w:shd w:val="clear" w:color="auto" w:fill="auto"/>
        <w:tabs>
          <w:tab w:pos="1659" w:val="left"/>
        </w:tabs>
        <w:bidi w:val="0"/>
        <w:spacing w:before="0" w:after="0" w:line="266" w:lineRule="auto"/>
        <w:ind w:left="180" w:right="0" w:firstLine="740"/>
        <w:jc w:val="both"/>
      </w:pPr>
      <w:r>
        <w:rPr>
          <w:color w:val="000000"/>
          <w:spacing w:val="0"/>
          <w:w w:val="100"/>
          <w:position w:val="0"/>
          <w:sz w:val="24"/>
          <w:szCs w:val="24"/>
          <w:shd w:val="clear" w:color="auto" w:fill="auto"/>
          <w:lang w:val="ru-RU" w:eastAsia="ru-RU" w:bidi="ru-RU"/>
        </w:rPr>
        <w:t>Оказывать услуги сторонним организациям по размещению в нежилых помещениях, закрепленных за Учреждением на праве оперативного управления, автоматов по продаже товаров и оказанию услуг, платежных терминалов и банкоматов, базовых станций подвижной радиотелефонной связи;</w:t>
      </w:r>
    </w:p>
    <w:p>
      <w:pPr>
        <w:pStyle w:val="Style19"/>
        <w:keepNext w:val="0"/>
        <w:keepLines w:val="0"/>
        <w:framePr w:wrap="none" w:vAnchor="page" w:hAnchor="page" w:x="10904" w:y="156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634" w:h="14189" w:hRule="exact" w:wrap="none" w:vAnchor="page" w:hAnchor="page" w:x="1444" w:y="1344"/>
        <w:widowControl w:val="0"/>
        <w:numPr>
          <w:ilvl w:val="2"/>
          <w:numId w:val="1"/>
        </w:numPr>
        <w:shd w:val="clear" w:color="auto" w:fill="auto"/>
        <w:tabs>
          <w:tab w:pos="1772" w:val="left"/>
        </w:tabs>
        <w:bidi w:val="0"/>
        <w:spacing w:before="0" w:after="0" w:line="266" w:lineRule="auto"/>
        <w:ind w:left="0" w:right="0" w:firstLine="860"/>
        <w:jc w:val="both"/>
      </w:pPr>
      <w:r>
        <w:rPr>
          <w:color w:val="000000"/>
          <w:spacing w:val="0"/>
          <w:w w:val="100"/>
          <w:position w:val="0"/>
          <w:sz w:val="24"/>
          <w:szCs w:val="24"/>
          <w:shd w:val="clear" w:color="auto" w:fill="auto"/>
          <w:lang w:val="ru-RU" w:eastAsia="ru-RU" w:bidi="ru-RU"/>
        </w:rPr>
        <w:t>Розничная торговля медицинскими товарами.</w:t>
      </w:r>
    </w:p>
    <w:p>
      <w:pPr>
        <w:pStyle w:val="Style2"/>
        <w:keepNext w:val="0"/>
        <w:keepLines w:val="0"/>
        <w:framePr w:w="9634" w:h="14189" w:hRule="exact" w:wrap="none" w:vAnchor="page" w:hAnchor="page" w:x="1444" w:y="1344"/>
        <w:widowControl w:val="0"/>
        <w:numPr>
          <w:ilvl w:val="1"/>
          <w:numId w:val="1"/>
        </w:numPr>
        <w:shd w:val="clear" w:color="auto" w:fill="auto"/>
        <w:tabs>
          <w:tab w:pos="1542" w:val="left"/>
        </w:tabs>
        <w:bidi w:val="0"/>
        <w:spacing w:before="0" w:after="220" w:line="266" w:lineRule="auto"/>
        <w:ind w:left="160" w:right="0" w:firstLine="760"/>
        <w:jc w:val="both"/>
      </w:pPr>
      <w:r>
        <w:rPr>
          <w:color w:val="000000"/>
          <w:spacing w:val="0"/>
          <w:w w:val="100"/>
          <w:position w:val="0"/>
          <w:sz w:val="24"/>
          <w:szCs w:val="24"/>
          <w:shd w:val="clear" w:color="auto" w:fill="auto"/>
          <w:lang w:val="ru-RU" w:eastAsia="ru-RU" w:bidi="ru-RU"/>
        </w:rPr>
        <w:t>Учреждение не вправе осуществлять виды деятельности и оказывать платные услуги, не указанные в настоящем Уставе.</w:t>
      </w:r>
    </w:p>
    <w:p>
      <w:pPr>
        <w:pStyle w:val="Style2"/>
        <w:keepNext w:val="0"/>
        <w:keepLines w:val="0"/>
        <w:framePr w:w="9634" w:h="14189" w:hRule="exact" w:wrap="none" w:vAnchor="page" w:hAnchor="page" w:x="1444" w:y="1344"/>
        <w:widowControl w:val="0"/>
        <w:numPr>
          <w:ilvl w:val="0"/>
          <w:numId w:val="1"/>
        </w:numPr>
        <w:shd w:val="clear" w:color="auto" w:fill="auto"/>
        <w:tabs>
          <w:tab w:pos="722" w:val="left"/>
        </w:tabs>
        <w:bidi w:val="0"/>
        <w:spacing w:before="0" w:after="220" w:line="276" w:lineRule="auto"/>
        <w:ind w:left="0" w:right="0"/>
        <w:jc w:val="both"/>
      </w:pPr>
      <w:r>
        <w:rPr>
          <w:color w:val="000000"/>
          <w:spacing w:val="0"/>
          <w:w w:val="100"/>
          <w:position w:val="0"/>
          <w:sz w:val="24"/>
          <w:szCs w:val="24"/>
          <w:shd w:val="clear" w:color="auto" w:fill="auto"/>
          <w:lang w:val="ru-RU" w:eastAsia="ru-RU" w:bidi="ru-RU"/>
        </w:rPr>
        <w:t>ОРГАНИЗАЦИЯ ДЕЯТЕЛЬНОСТИ И УПРАВЛЕНИЕ УЧРЕЖДЕНИЕМ</w:t>
      </w:r>
    </w:p>
    <w:p>
      <w:pPr>
        <w:pStyle w:val="Style2"/>
        <w:keepNext w:val="0"/>
        <w:keepLines w:val="0"/>
        <w:framePr w:w="9634" w:h="14189" w:hRule="exact" w:wrap="none" w:vAnchor="page" w:hAnchor="page" w:x="1444" w:y="1344"/>
        <w:widowControl w:val="0"/>
        <w:numPr>
          <w:ilvl w:val="1"/>
          <w:numId w:val="1"/>
        </w:numPr>
        <w:shd w:val="clear" w:color="auto" w:fill="auto"/>
        <w:tabs>
          <w:tab w:pos="2250" w:val="left"/>
        </w:tabs>
        <w:bidi w:val="0"/>
        <w:spacing w:before="0" w:after="220" w:line="276" w:lineRule="auto"/>
        <w:ind w:left="1660" w:right="0" w:firstLine="0"/>
        <w:jc w:val="both"/>
      </w:pPr>
      <w:r>
        <w:rPr>
          <w:color w:val="000000"/>
          <w:spacing w:val="0"/>
          <w:w w:val="100"/>
          <w:position w:val="0"/>
          <w:sz w:val="24"/>
          <w:szCs w:val="24"/>
          <w:shd w:val="clear" w:color="auto" w:fill="auto"/>
          <w:lang w:val="ru-RU" w:eastAsia="ru-RU" w:bidi="ru-RU"/>
        </w:rPr>
        <w:t>СТРУКТУРА ОРГАНОВ УПРАВЛЕНИЯ УЧРЕЖДЕНИЕМ</w:t>
      </w:r>
    </w:p>
    <w:p>
      <w:pPr>
        <w:pStyle w:val="Style2"/>
        <w:keepNext w:val="0"/>
        <w:keepLines w:val="0"/>
        <w:framePr w:w="9634" w:h="14189" w:hRule="exact" w:wrap="none" w:vAnchor="page" w:hAnchor="page" w:x="1444" w:y="1344"/>
        <w:widowControl w:val="0"/>
        <w:shd w:val="clear" w:color="auto" w:fill="auto"/>
        <w:bidi w:val="0"/>
        <w:spacing w:before="0" w:after="0" w:line="266" w:lineRule="auto"/>
        <w:ind w:left="160" w:right="0" w:firstLine="760"/>
        <w:jc w:val="both"/>
      </w:pPr>
      <w:r>
        <w:rPr>
          <w:color w:val="000000"/>
          <w:spacing w:val="0"/>
          <w:w w:val="100"/>
          <w:position w:val="0"/>
          <w:sz w:val="24"/>
          <w:szCs w:val="24"/>
          <w:shd w:val="clear" w:color="auto" w:fill="auto"/>
          <w:lang w:val="ru-RU" w:eastAsia="ru-RU" w:bidi="ru-RU"/>
        </w:rPr>
        <w:t>Управление Учреждением осуществляется в соответствии с федеральными законами и иными нормативными правовыми актами города Москвы и настоящим Уставом.</w:t>
      </w:r>
    </w:p>
    <w:p>
      <w:pPr>
        <w:pStyle w:val="Style2"/>
        <w:keepNext w:val="0"/>
        <w:keepLines w:val="0"/>
        <w:framePr w:w="9634" w:h="14189" w:hRule="exact" w:wrap="none" w:vAnchor="page" w:hAnchor="page" w:x="1444" w:y="1344"/>
        <w:widowControl w:val="0"/>
        <w:shd w:val="clear" w:color="auto" w:fill="auto"/>
        <w:bidi w:val="0"/>
        <w:spacing w:before="0" w:after="0" w:line="266" w:lineRule="auto"/>
        <w:ind w:left="160" w:right="0" w:firstLine="760"/>
        <w:jc w:val="both"/>
      </w:pPr>
      <w:r>
        <w:rPr>
          <w:color w:val="000000"/>
          <w:spacing w:val="0"/>
          <w:w w:val="100"/>
          <w:position w:val="0"/>
          <w:sz w:val="24"/>
          <w:szCs w:val="24"/>
          <w:shd w:val="clear" w:color="auto" w:fill="auto"/>
          <w:lang w:val="ru-RU" w:eastAsia="ru-RU" w:bidi="ru-RU"/>
        </w:rPr>
        <w:t>Исполнительным органом Учреждения является Руководитель (Главный врач).</w:t>
      </w:r>
    </w:p>
    <w:p>
      <w:pPr>
        <w:pStyle w:val="Style2"/>
        <w:keepNext w:val="0"/>
        <w:keepLines w:val="0"/>
        <w:framePr w:w="9634" w:h="14189" w:hRule="exact" w:wrap="none" w:vAnchor="page" w:hAnchor="page" w:x="1444" w:y="1344"/>
        <w:widowControl w:val="0"/>
        <w:shd w:val="clear" w:color="auto" w:fill="auto"/>
        <w:bidi w:val="0"/>
        <w:spacing w:before="0" w:after="0" w:line="266" w:lineRule="auto"/>
        <w:ind w:left="0" w:right="0" w:firstLine="860"/>
        <w:jc w:val="both"/>
      </w:pPr>
      <w:r>
        <w:rPr>
          <w:color w:val="000000"/>
          <w:spacing w:val="0"/>
          <w:w w:val="100"/>
          <w:position w:val="0"/>
          <w:sz w:val="24"/>
          <w:szCs w:val="24"/>
          <w:shd w:val="clear" w:color="auto" w:fill="auto"/>
          <w:lang w:val="ru-RU" w:eastAsia="ru-RU" w:bidi="ru-RU"/>
        </w:rPr>
        <w:t>Руководитель Учреждения назначается Учредителем.</w:t>
      </w:r>
    </w:p>
    <w:p>
      <w:pPr>
        <w:pStyle w:val="Style2"/>
        <w:keepNext w:val="0"/>
        <w:keepLines w:val="0"/>
        <w:framePr w:w="9634" w:h="14189" w:hRule="exact" w:wrap="none" w:vAnchor="page" w:hAnchor="page" w:x="1444" w:y="1344"/>
        <w:widowControl w:val="0"/>
        <w:shd w:val="clear" w:color="auto" w:fill="auto"/>
        <w:bidi w:val="0"/>
        <w:spacing w:before="0" w:after="0" w:line="298" w:lineRule="auto"/>
        <w:ind w:left="160" w:right="0" w:firstLine="760"/>
        <w:jc w:val="both"/>
      </w:pPr>
      <w:r>
        <w:rPr>
          <w:color w:val="000000"/>
          <w:spacing w:val="0"/>
          <w:w w:val="100"/>
          <w:position w:val="0"/>
          <w:sz w:val="24"/>
          <w:szCs w:val="24"/>
          <w:shd w:val="clear" w:color="auto" w:fill="auto"/>
          <w:lang w:val="ru-RU" w:eastAsia="ru-RU" w:bidi="ru-RU"/>
        </w:rPr>
        <w:t>Заместители руководителя и главный бухгалтер назначаются на должность Руководителем Учреждения по согласованию с Учредителем.</w:t>
      </w:r>
    </w:p>
    <w:p>
      <w:pPr>
        <w:pStyle w:val="Style2"/>
        <w:keepNext w:val="0"/>
        <w:keepLines w:val="0"/>
        <w:framePr w:w="9634" w:h="14189" w:hRule="exact" w:wrap="none" w:vAnchor="page" w:hAnchor="page" w:x="1444" w:y="1344"/>
        <w:widowControl w:val="0"/>
        <w:shd w:val="clear" w:color="auto" w:fill="auto"/>
        <w:bidi w:val="0"/>
        <w:spacing w:before="0" w:after="220" w:line="271" w:lineRule="auto"/>
        <w:ind w:left="160" w:right="0" w:firstLine="760"/>
        <w:jc w:val="both"/>
      </w:pPr>
      <w:r>
        <w:rPr>
          <w:color w:val="000000"/>
          <w:spacing w:val="0"/>
          <w:w w:val="100"/>
          <w:position w:val="0"/>
          <w:sz w:val="24"/>
          <w:szCs w:val="24"/>
          <w:shd w:val="clear" w:color="auto" w:fill="auto"/>
          <w:lang w:val="ru-RU" w:eastAsia="ru-RU" w:bidi="ru-RU"/>
        </w:rPr>
        <w:t>Руководитель имеет право передать часть своих полномочий заместителям, а также руководителям обособленных подразделений, в том числе на период своего временного отсутствия.</w:t>
      </w:r>
    </w:p>
    <w:p>
      <w:pPr>
        <w:pStyle w:val="Style12"/>
        <w:keepNext w:val="0"/>
        <w:keepLines w:val="0"/>
        <w:framePr w:w="9634" w:h="14189" w:hRule="exact" w:wrap="none" w:vAnchor="page" w:hAnchor="page" w:x="1444" w:y="1344"/>
        <w:widowControl w:val="0"/>
        <w:numPr>
          <w:ilvl w:val="1"/>
          <w:numId w:val="1"/>
        </w:numPr>
        <w:shd w:val="clear" w:color="auto" w:fill="auto"/>
        <w:tabs>
          <w:tab w:pos="622" w:val="left"/>
        </w:tabs>
        <w:bidi w:val="0"/>
        <w:spacing w:before="0" w:after="220" w:line="276" w:lineRule="auto"/>
        <w:ind w:left="0" w:right="0" w:firstLine="0"/>
        <w:jc w:val="center"/>
      </w:pPr>
      <w:bookmarkStart w:id="4" w:name="bookmark4"/>
      <w:r>
        <w:rPr>
          <w:color w:val="000000"/>
          <w:spacing w:val="0"/>
          <w:w w:val="100"/>
          <w:position w:val="0"/>
          <w:sz w:val="24"/>
          <w:szCs w:val="24"/>
          <w:shd w:val="clear" w:color="auto" w:fill="auto"/>
          <w:lang w:val="ru-RU" w:eastAsia="ru-RU" w:bidi="ru-RU"/>
        </w:rPr>
        <w:t>РУКОВОДИТЕЛЬ УЧРЕЖДЕНИЯ</w:t>
      </w:r>
      <w:bookmarkEnd w:id="4"/>
    </w:p>
    <w:p>
      <w:pPr>
        <w:pStyle w:val="Style2"/>
        <w:keepNext w:val="0"/>
        <w:keepLines w:val="0"/>
        <w:framePr w:w="9634" w:h="14189" w:hRule="exact" w:wrap="none" w:vAnchor="page" w:hAnchor="page" w:x="1444" w:y="1344"/>
        <w:widowControl w:val="0"/>
        <w:numPr>
          <w:ilvl w:val="2"/>
          <w:numId w:val="1"/>
        </w:numPr>
        <w:shd w:val="clear" w:color="auto" w:fill="auto"/>
        <w:tabs>
          <w:tab w:pos="1772" w:val="left"/>
        </w:tabs>
        <w:bidi w:val="0"/>
        <w:spacing w:before="0" w:after="0" w:line="288" w:lineRule="auto"/>
        <w:ind w:left="160" w:right="0" w:firstLine="760"/>
        <w:jc w:val="both"/>
      </w:pPr>
      <w:r>
        <w:rPr>
          <w:color w:val="000000"/>
          <w:spacing w:val="0"/>
          <w:w w:val="100"/>
          <w:position w:val="0"/>
          <w:sz w:val="24"/>
          <w:szCs w:val="24"/>
          <w:shd w:val="clear" w:color="auto" w:fill="auto"/>
          <w:lang w:val="ru-RU" w:eastAsia="ru-RU" w:bidi="ru-RU"/>
        </w:rPr>
        <w:t>Учреждение возглавляет Руководитель (Главный врач) Учреждения, который назначается на срок не более 5 лет.</w:t>
      </w:r>
    </w:p>
    <w:p>
      <w:pPr>
        <w:pStyle w:val="Style2"/>
        <w:keepNext w:val="0"/>
        <w:keepLines w:val="0"/>
        <w:framePr w:w="9634" w:h="14189" w:hRule="exact" w:wrap="none" w:vAnchor="page" w:hAnchor="page" w:x="1444" w:y="1344"/>
        <w:widowControl w:val="0"/>
        <w:numPr>
          <w:ilvl w:val="2"/>
          <w:numId w:val="1"/>
        </w:numPr>
        <w:shd w:val="clear" w:color="auto" w:fill="auto"/>
        <w:tabs>
          <w:tab w:pos="1772" w:val="left"/>
        </w:tabs>
        <w:bidi w:val="0"/>
        <w:spacing w:before="0" w:after="0" w:line="259" w:lineRule="auto"/>
        <w:ind w:left="160" w:right="0" w:firstLine="760"/>
        <w:jc w:val="both"/>
      </w:pPr>
      <w:r>
        <w:rPr>
          <w:color w:val="000000"/>
          <w:spacing w:val="0"/>
          <w:w w:val="100"/>
          <w:position w:val="0"/>
          <w:sz w:val="24"/>
          <w:szCs w:val="24"/>
          <w:shd w:val="clear" w:color="auto" w:fill="auto"/>
          <w:lang w:val="ru-RU" w:eastAsia="ru-RU" w:bidi="ru-RU"/>
        </w:rPr>
        <w:t>К компетенции Главного врача Учреждения относятся вопросы осуществления руководства деятельностью Учреждения, за исключением вопросов, отнесенных федеральными законами, законодательством города Москвы к компетенции Учредителя Учреждения.</w:t>
      </w:r>
    </w:p>
    <w:p>
      <w:pPr>
        <w:pStyle w:val="Style2"/>
        <w:keepNext w:val="0"/>
        <w:keepLines w:val="0"/>
        <w:framePr w:w="9634" w:h="14189" w:hRule="exact" w:wrap="none" w:vAnchor="page" w:hAnchor="page" w:x="1444" w:y="1344"/>
        <w:widowControl w:val="0"/>
        <w:numPr>
          <w:ilvl w:val="2"/>
          <w:numId w:val="1"/>
        </w:numPr>
        <w:shd w:val="clear" w:color="auto" w:fill="auto"/>
        <w:tabs>
          <w:tab w:pos="1772" w:val="left"/>
        </w:tabs>
        <w:bidi w:val="0"/>
        <w:spacing w:before="0" w:after="0" w:line="298" w:lineRule="auto"/>
        <w:ind w:left="160" w:right="0" w:firstLine="760"/>
        <w:jc w:val="both"/>
      </w:pPr>
      <w:r>
        <w:rPr>
          <w:color w:val="000000"/>
          <w:spacing w:val="0"/>
          <w:w w:val="100"/>
          <w:position w:val="0"/>
          <w:sz w:val="24"/>
          <w:szCs w:val="24"/>
          <w:shd w:val="clear" w:color="auto" w:fill="auto"/>
          <w:lang w:val="ru-RU" w:eastAsia="ru-RU" w:bidi="ru-RU"/>
        </w:rPr>
        <w:t>Главный врач организует выполнение решений Учредителя по вопросам деятельности Учреждения.</w:t>
      </w:r>
    </w:p>
    <w:p>
      <w:pPr>
        <w:pStyle w:val="Style2"/>
        <w:keepNext w:val="0"/>
        <w:keepLines w:val="0"/>
        <w:framePr w:w="9634" w:h="14189" w:hRule="exact" w:wrap="none" w:vAnchor="page" w:hAnchor="page" w:x="1444" w:y="1344"/>
        <w:widowControl w:val="0"/>
        <w:numPr>
          <w:ilvl w:val="2"/>
          <w:numId w:val="1"/>
        </w:numPr>
        <w:shd w:val="clear" w:color="auto" w:fill="auto"/>
        <w:tabs>
          <w:tab w:pos="1772" w:val="left"/>
        </w:tabs>
        <w:bidi w:val="0"/>
        <w:spacing w:before="0" w:after="0" w:line="276" w:lineRule="auto"/>
        <w:ind w:left="160" w:right="0" w:firstLine="760"/>
        <w:jc w:val="both"/>
      </w:pPr>
      <w:r>
        <w:rPr>
          <w:color w:val="000000"/>
          <w:spacing w:val="0"/>
          <w:w w:val="100"/>
          <w:position w:val="0"/>
          <w:sz w:val="24"/>
          <w:szCs w:val="24"/>
          <w:shd w:val="clear" w:color="auto" w:fill="auto"/>
          <w:lang w:val="ru-RU" w:eastAsia="ru-RU" w:bidi="ru-RU"/>
        </w:rPr>
        <w:t>Главный врач Учреждения без доверенности действует от имени Учреждения, в том числе:</w:t>
      </w:r>
    </w:p>
    <w:p>
      <w:pPr>
        <w:pStyle w:val="Style2"/>
        <w:keepNext w:val="0"/>
        <w:keepLines w:val="0"/>
        <w:framePr w:w="9634" w:h="14189" w:hRule="exact" w:wrap="none" w:vAnchor="page" w:hAnchor="page" w:x="1444" w:y="1344"/>
        <w:widowControl w:val="0"/>
        <w:numPr>
          <w:ilvl w:val="0"/>
          <w:numId w:val="5"/>
        </w:numPr>
        <w:shd w:val="clear" w:color="auto" w:fill="auto"/>
        <w:tabs>
          <w:tab w:pos="1096" w:val="left"/>
        </w:tabs>
        <w:bidi w:val="0"/>
        <w:spacing w:before="0" w:after="0" w:line="276" w:lineRule="auto"/>
        <w:ind w:left="160" w:right="0" w:firstLine="760"/>
        <w:jc w:val="both"/>
      </w:pPr>
      <w:r>
        <w:rPr>
          <w:color w:val="000000"/>
          <w:spacing w:val="0"/>
          <w:w w:val="100"/>
          <w:position w:val="0"/>
          <w:sz w:val="24"/>
          <w:szCs w:val="24"/>
          <w:shd w:val="clear" w:color="auto" w:fill="auto"/>
          <w:lang w:val="ru-RU" w:eastAsia="ru-RU" w:bidi="ru-RU"/>
        </w:rPr>
        <w:t>в соответствии с федеральными законами заключает государственные контракты, гражданско-правовые и трудовые договоры от имени Учреждения, утверждает структуру и/или штатное расписание Учреждения, утверждает должностные инструкции работников Учреждения и положения о подразделениях;</w:t>
      </w:r>
    </w:p>
    <w:p>
      <w:pPr>
        <w:pStyle w:val="Style2"/>
        <w:keepNext w:val="0"/>
        <w:keepLines w:val="0"/>
        <w:framePr w:w="9634" w:h="14189" w:hRule="exact" w:wrap="none" w:vAnchor="page" w:hAnchor="page" w:x="1444" w:y="1344"/>
        <w:widowControl w:val="0"/>
        <w:numPr>
          <w:ilvl w:val="0"/>
          <w:numId w:val="5"/>
        </w:numPr>
        <w:shd w:val="clear" w:color="auto" w:fill="auto"/>
        <w:tabs>
          <w:tab w:pos="1134" w:val="left"/>
        </w:tabs>
        <w:bidi w:val="0"/>
        <w:spacing w:before="0" w:after="0" w:line="276" w:lineRule="auto"/>
        <w:ind w:left="160" w:right="0" w:firstLine="760"/>
        <w:jc w:val="both"/>
      </w:pPr>
      <w:r>
        <w:rPr>
          <w:color w:val="000000"/>
          <w:spacing w:val="0"/>
          <w:w w:val="100"/>
          <w:position w:val="0"/>
          <w:sz w:val="24"/>
          <w:szCs w:val="24"/>
          <w:shd w:val="clear" w:color="auto" w:fill="auto"/>
          <w:lang w:val="ru-RU" w:eastAsia="ru-RU" w:bidi="ru-RU"/>
        </w:rPr>
        <w:t>разрабатывает и представляет на утверждение Учредителю проект плана финансово-хозяйственной деятельности Учреждения, утверждает его годовую и бухгалтерскую отчетность и регламентирующие деятельность Учреждения внутренние документы;</w:t>
      </w:r>
    </w:p>
    <w:p>
      <w:pPr>
        <w:pStyle w:val="Style2"/>
        <w:keepNext w:val="0"/>
        <w:keepLines w:val="0"/>
        <w:framePr w:w="9634" w:h="14189" w:hRule="exact" w:wrap="none" w:vAnchor="page" w:hAnchor="page" w:x="1444" w:y="1344"/>
        <w:widowControl w:val="0"/>
        <w:numPr>
          <w:ilvl w:val="0"/>
          <w:numId w:val="5"/>
        </w:numPr>
        <w:shd w:val="clear" w:color="auto" w:fill="auto"/>
        <w:tabs>
          <w:tab w:pos="1149" w:val="left"/>
        </w:tabs>
        <w:bidi w:val="0"/>
        <w:spacing w:before="0" w:after="0" w:line="276" w:lineRule="auto"/>
        <w:ind w:left="160" w:right="0" w:firstLine="760"/>
        <w:jc w:val="both"/>
      </w:pPr>
      <w:r>
        <w:rPr>
          <w:color w:val="000000"/>
          <w:spacing w:val="0"/>
          <w:w w:val="100"/>
          <w:position w:val="0"/>
          <w:sz w:val="24"/>
          <w:szCs w:val="24"/>
          <w:shd w:val="clear" w:color="auto" w:fill="auto"/>
          <w:lang w:val="ru-RU" w:eastAsia="ru-RU" w:bidi="ru-RU"/>
        </w:rPr>
        <w:t>обеспечивает открытие лицевых счетов в финансовых органах города Москвы, обеспечивает своевременную уплату налогов и сборов в порядке и размерах, определяемых налоговым законодательством Российской Федерации, управляет имуществом Учреждения, представляет в установленном порядке статистическое, бухгалтерские и иные отчеты;</w:t>
      </w:r>
    </w:p>
    <w:p>
      <w:pPr>
        <w:pStyle w:val="Style19"/>
        <w:keepNext w:val="0"/>
        <w:keepLines w:val="0"/>
        <w:framePr w:wrap="none" w:vAnchor="page" w:hAnchor="page" w:x="10876" w:y="156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456" w:h="13824" w:hRule="exact" w:wrap="none" w:vAnchor="page" w:hAnchor="page" w:x="1532" w:y="1719"/>
        <w:widowControl w:val="0"/>
        <w:numPr>
          <w:ilvl w:val="0"/>
          <w:numId w:val="5"/>
        </w:numPr>
        <w:shd w:val="clear" w:color="auto" w:fill="auto"/>
        <w:tabs>
          <w:tab w:pos="956" w:val="left"/>
        </w:tabs>
        <w:bidi w:val="0"/>
        <w:spacing w:before="0" w:after="0" w:line="276" w:lineRule="auto"/>
        <w:ind w:left="0" w:right="0" w:firstLine="740"/>
        <w:jc w:val="both"/>
      </w:pPr>
      <w:r>
        <w:rPr>
          <w:color w:val="000000"/>
          <w:spacing w:val="0"/>
          <w:w w:val="100"/>
          <w:position w:val="0"/>
          <w:sz w:val="24"/>
          <w:szCs w:val="24"/>
          <w:shd w:val="clear" w:color="auto" w:fill="auto"/>
          <w:lang w:val="ru-RU" w:eastAsia="ru-RU" w:bidi="ru-RU"/>
        </w:rPr>
        <w:t>определяет виды и размеры надбавок, доплат и других выплат стимулирующего и компенсационного характера в пределах имеющихся средств для всех категорий работников Учреждения;</w:t>
      </w:r>
    </w:p>
    <w:p>
      <w:pPr>
        <w:pStyle w:val="Style2"/>
        <w:keepNext w:val="0"/>
        <w:keepLines w:val="0"/>
        <w:framePr w:w="9456" w:h="13824" w:hRule="exact" w:wrap="none" w:vAnchor="page" w:hAnchor="page" w:x="1532" w:y="1719"/>
        <w:widowControl w:val="0"/>
        <w:numPr>
          <w:ilvl w:val="0"/>
          <w:numId w:val="5"/>
        </w:numPr>
        <w:shd w:val="clear" w:color="auto" w:fill="auto"/>
        <w:tabs>
          <w:tab w:pos="961" w:val="left"/>
        </w:tabs>
        <w:bidi w:val="0"/>
        <w:spacing w:before="0" w:after="0" w:line="276" w:lineRule="auto"/>
        <w:ind w:left="0" w:right="0" w:firstLine="740"/>
        <w:jc w:val="both"/>
      </w:pPr>
      <w:r>
        <w:rPr>
          <w:color w:val="000000"/>
          <w:spacing w:val="0"/>
          <w:w w:val="100"/>
          <w:position w:val="0"/>
          <w:sz w:val="24"/>
          <w:szCs w:val="24"/>
          <w:shd w:val="clear" w:color="auto" w:fill="auto"/>
          <w:lang w:val="ru-RU" w:eastAsia="ru-RU" w:bidi="ru-RU"/>
        </w:rPr>
        <w:t>подписывает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 в том числе выступать в качестве истца и ответчика в судах;</w:t>
      </w:r>
    </w:p>
    <w:p>
      <w:pPr>
        <w:pStyle w:val="Style2"/>
        <w:keepNext w:val="0"/>
        <w:keepLines w:val="0"/>
        <w:framePr w:w="9456" w:h="13824" w:hRule="exact" w:wrap="none" w:vAnchor="page" w:hAnchor="page" w:x="1532" w:y="1719"/>
        <w:widowControl w:val="0"/>
        <w:numPr>
          <w:ilvl w:val="0"/>
          <w:numId w:val="5"/>
        </w:numPr>
        <w:shd w:val="clear" w:color="auto" w:fill="auto"/>
        <w:tabs>
          <w:tab w:pos="956" w:val="left"/>
        </w:tabs>
        <w:bidi w:val="0"/>
        <w:spacing w:before="0" w:after="0" w:line="276" w:lineRule="auto"/>
        <w:ind w:left="0" w:right="0" w:firstLine="740"/>
        <w:jc w:val="both"/>
      </w:pPr>
      <w:r>
        <w:rPr>
          <w:color w:val="000000"/>
          <w:spacing w:val="0"/>
          <w:w w:val="100"/>
          <w:position w:val="0"/>
          <w:sz w:val="24"/>
          <w:szCs w:val="24"/>
          <w:shd w:val="clear" w:color="auto" w:fill="auto"/>
          <w:lang w:val="ru-RU" w:eastAsia="ru-RU" w:bidi="ru-RU"/>
        </w:rPr>
        <w:t>в соответствии с федеральными законами определяет состав и объем сведений, составляющих служебную тайну, а так же устанавливает порядок ее защиты и обеспечивает его соблюдение;</w:t>
      </w:r>
    </w:p>
    <w:p>
      <w:pPr>
        <w:pStyle w:val="Style2"/>
        <w:keepNext w:val="0"/>
        <w:keepLines w:val="0"/>
        <w:framePr w:w="9456" w:h="13824" w:hRule="exact" w:wrap="none" w:vAnchor="page" w:hAnchor="page" w:x="1532" w:y="1719"/>
        <w:widowControl w:val="0"/>
        <w:numPr>
          <w:ilvl w:val="0"/>
          <w:numId w:val="5"/>
        </w:numPr>
        <w:shd w:val="clear" w:color="auto" w:fill="auto"/>
        <w:tabs>
          <w:tab w:pos="951" w:val="left"/>
        </w:tabs>
        <w:bidi w:val="0"/>
        <w:spacing w:before="0" w:after="0" w:line="276" w:lineRule="auto"/>
        <w:ind w:left="0" w:right="0" w:firstLine="740"/>
        <w:jc w:val="both"/>
      </w:pPr>
      <w:r>
        <w:rPr>
          <w:color w:val="000000"/>
          <w:spacing w:val="0"/>
          <w:w w:val="100"/>
          <w:position w:val="0"/>
          <w:sz w:val="24"/>
          <w:szCs w:val="24"/>
          <w:shd w:val="clear" w:color="auto" w:fill="auto"/>
          <w:lang w:val="ru-RU" w:eastAsia="ru-RU" w:bidi="ru-RU"/>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pPr>
        <w:pStyle w:val="Style2"/>
        <w:keepNext w:val="0"/>
        <w:keepLines w:val="0"/>
        <w:framePr w:w="9456" w:h="13824" w:hRule="exact" w:wrap="none" w:vAnchor="page" w:hAnchor="page" w:x="1532" w:y="1719"/>
        <w:widowControl w:val="0"/>
        <w:numPr>
          <w:ilvl w:val="0"/>
          <w:numId w:val="5"/>
        </w:numPr>
        <w:shd w:val="clear" w:color="auto" w:fill="auto"/>
        <w:tabs>
          <w:tab w:pos="951" w:val="left"/>
        </w:tabs>
        <w:bidi w:val="0"/>
        <w:spacing w:before="0" w:after="0" w:line="276" w:lineRule="auto"/>
        <w:ind w:left="0" w:right="0" w:firstLine="740"/>
        <w:jc w:val="both"/>
      </w:pPr>
      <w:r>
        <w:rPr>
          <w:color w:val="000000"/>
          <w:spacing w:val="0"/>
          <w:w w:val="100"/>
          <w:position w:val="0"/>
          <w:sz w:val="24"/>
          <w:szCs w:val="24"/>
          <w:shd w:val="clear" w:color="auto" w:fill="auto"/>
          <w:lang w:val="ru-RU" w:eastAsia="ru-RU" w:bidi="ru-RU"/>
        </w:rPr>
        <w:t>осуществляет иные полномочия, связанные с реализацией его компетенции.</w:t>
      </w:r>
    </w:p>
    <w:p>
      <w:pPr>
        <w:pStyle w:val="Style2"/>
        <w:keepNext w:val="0"/>
        <w:keepLines w:val="0"/>
        <w:framePr w:w="9456" w:h="13824" w:hRule="exact" w:wrap="none" w:vAnchor="page" w:hAnchor="page" w:x="1532" w:y="1719"/>
        <w:widowControl w:val="0"/>
        <w:numPr>
          <w:ilvl w:val="2"/>
          <w:numId w:val="7"/>
        </w:numPr>
        <w:shd w:val="clear" w:color="auto" w:fill="auto"/>
        <w:tabs>
          <w:tab w:pos="1480" w:val="left"/>
        </w:tabs>
        <w:bidi w:val="0"/>
        <w:spacing w:before="0" w:after="0" w:line="276" w:lineRule="auto"/>
        <w:ind w:left="0" w:right="0" w:firstLine="740"/>
        <w:jc w:val="both"/>
      </w:pPr>
      <w:r>
        <w:rPr>
          <w:color w:val="000000"/>
          <w:spacing w:val="0"/>
          <w:w w:val="100"/>
          <w:position w:val="0"/>
          <w:sz w:val="24"/>
          <w:szCs w:val="24"/>
          <w:shd w:val="clear" w:color="auto" w:fill="auto"/>
          <w:lang w:val="ru-RU" w:eastAsia="ru-RU" w:bidi="ru-RU"/>
        </w:rPr>
        <w:t>Главный врач Учреждения обязан:</w:t>
      </w:r>
    </w:p>
    <w:p>
      <w:pPr>
        <w:pStyle w:val="Style2"/>
        <w:keepNext w:val="0"/>
        <w:keepLines w:val="0"/>
        <w:framePr w:w="9456" w:h="13824" w:hRule="exact" w:wrap="none" w:vAnchor="page" w:hAnchor="page" w:x="1532" w:y="1719"/>
        <w:widowControl w:val="0"/>
        <w:numPr>
          <w:ilvl w:val="0"/>
          <w:numId w:val="9"/>
        </w:numPr>
        <w:shd w:val="clear" w:color="auto" w:fill="auto"/>
        <w:tabs>
          <w:tab w:pos="1104" w:val="left"/>
        </w:tabs>
        <w:bidi w:val="0"/>
        <w:spacing w:before="0" w:after="0" w:line="276" w:lineRule="auto"/>
        <w:ind w:left="0" w:right="0" w:firstLine="740"/>
        <w:jc w:val="both"/>
      </w:pPr>
      <w:r>
        <w:rPr>
          <w:color w:val="000000"/>
          <w:spacing w:val="0"/>
          <w:w w:val="100"/>
          <w:position w:val="0"/>
          <w:sz w:val="24"/>
          <w:szCs w:val="24"/>
          <w:shd w:val="clear" w:color="auto" w:fill="auto"/>
          <w:lang w:val="ru-RU" w:eastAsia="ru-RU" w:bidi="ru-RU"/>
        </w:rPr>
        <w:t>обеспечивать выполнение государственного задания в полном объеме;</w:t>
      </w:r>
    </w:p>
    <w:p>
      <w:pPr>
        <w:pStyle w:val="Style2"/>
        <w:keepNext w:val="0"/>
        <w:keepLines w:val="0"/>
        <w:framePr w:w="9456" w:h="13824" w:hRule="exact" w:wrap="none" w:vAnchor="page" w:hAnchor="page" w:x="1532" w:y="1719"/>
        <w:widowControl w:val="0"/>
        <w:numPr>
          <w:ilvl w:val="0"/>
          <w:numId w:val="9"/>
        </w:numPr>
        <w:shd w:val="clear" w:color="auto" w:fill="auto"/>
        <w:tabs>
          <w:tab w:pos="1105" w:val="left"/>
        </w:tabs>
        <w:bidi w:val="0"/>
        <w:spacing w:before="0" w:after="0" w:line="276" w:lineRule="auto"/>
        <w:ind w:left="0" w:right="0" w:firstLine="740"/>
        <w:jc w:val="both"/>
      </w:pPr>
      <w:r>
        <w:rPr>
          <w:color w:val="000000"/>
          <w:spacing w:val="0"/>
          <w:w w:val="100"/>
          <w:position w:val="0"/>
          <w:sz w:val="24"/>
          <w:szCs w:val="24"/>
          <w:shd w:val="clear" w:color="auto" w:fill="auto"/>
          <w:lang w:val="ru-RU" w:eastAsia="ru-RU" w:bidi="ru-RU"/>
        </w:rPr>
        <w:t>обеспечивать постоянную работу над повышением качества предоставляемых Учреждением государственных и иных услуг, выполнением работ;</w:t>
      </w:r>
    </w:p>
    <w:p>
      <w:pPr>
        <w:pStyle w:val="Style2"/>
        <w:keepNext w:val="0"/>
        <w:keepLines w:val="0"/>
        <w:framePr w:w="9456" w:h="13824" w:hRule="exact" w:wrap="none" w:vAnchor="page" w:hAnchor="page" w:x="1532" w:y="1719"/>
        <w:widowControl w:val="0"/>
        <w:numPr>
          <w:ilvl w:val="0"/>
          <w:numId w:val="9"/>
        </w:numPr>
        <w:shd w:val="clear" w:color="auto" w:fill="auto"/>
        <w:tabs>
          <w:tab w:pos="1104" w:val="left"/>
        </w:tabs>
        <w:bidi w:val="0"/>
        <w:spacing w:before="0" w:after="0" w:line="276" w:lineRule="auto"/>
        <w:ind w:left="0" w:right="0" w:firstLine="740"/>
        <w:jc w:val="both"/>
      </w:pPr>
      <w:r>
        <w:rPr>
          <w:color w:val="000000"/>
          <w:spacing w:val="0"/>
          <w:w w:val="100"/>
          <w:position w:val="0"/>
          <w:sz w:val="24"/>
          <w:szCs w:val="24"/>
          <w:shd w:val="clear" w:color="auto" w:fill="auto"/>
          <w:lang w:val="ru-RU" w:eastAsia="ru-RU" w:bidi="ru-RU"/>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pPr>
        <w:pStyle w:val="Style2"/>
        <w:keepNext w:val="0"/>
        <w:keepLines w:val="0"/>
        <w:framePr w:w="9456" w:h="13824" w:hRule="exact" w:wrap="none" w:vAnchor="page" w:hAnchor="page" w:x="1532" w:y="1719"/>
        <w:widowControl w:val="0"/>
        <w:numPr>
          <w:ilvl w:val="0"/>
          <w:numId w:val="9"/>
        </w:numPr>
        <w:shd w:val="clear" w:color="auto" w:fill="auto"/>
        <w:tabs>
          <w:tab w:pos="1104" w:val="left"/>
        </w:tabs>
        <w:bidi w:val="0"/>
        <w:spacing w:before="0" w:after="0" w:line="276" w:lineRule="auto"/>
        <w:ind w:left="0" w:right="0" w:firstLine="740"/>
        <w:jc w:val="both"/>
      </w:pPr>
      <w:r>
        <w:rPr>
          <w:color w:val="000000"/>
          <w:spacing w:val="0"/>
          <w:w w:val="100"/>
          <w:position w:val="0"/>
          <w:sz w:val="24"/>
          <w:szCs w:val="24"/>
          <w:shd w:val="clear" w:color="auto" w:fill="auto"/>
          <w:lang w:val="ru-RU" w:eastAsia="ru-RU" w:bidi="ru-RU"/>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pPr>
        <w:pStyle w:val="Style2"/>
        <w:keepNext w:val="0"/>
        <w:keepLines w:val="0"/>
        <w:framePr w:w="9456" w:h="13824" w:hRule="exact" w:wrap="none" w:vAnchor="page" w:hAnchor="page" w:x="1532" w:y="1719"/>
        <w:widowControl w:val="0"/>
        <w:numPr>
          <w:ilvl w:val="0"/>
          <w:numId w:val="9"/>
        </w:numPr>
        <w:shd w:val="clear" w:color="auto" w:fill="auto"/>
        <w:tabs>
          <w:tab w:pos="1110" w:val="left"/>
        </w:tabs>
        <w:bidi w:val="0"/>
        <w:spacing w:before="0" w:after="0" w:line="276" w:lineRule="auto"/>
        <w:ind w:left="0" w:right="0" w:firstLine="740"/>
        <w:jc w:val="both"/>
      </w:pPr>
      <w:r>
        <w:rPr>
          <w:color w:val="000000"/>
          <w:spacing w:val="0"/>
          <w:w w:val="100"/>
          <w:position w:val="0"/>
          <w:sz w:val="24"/>
          <w:szCs w:val="24"/>
          <w:shd w:val="clear" w:color="auto" w:fill="auto"/>
          <w:lang w:val="ru-RU" w:eastAsia="ru-RU" w:bidi="ru-RU"/>
        </w:rPr>
        <w:t>обеспечивать целевое и рациональное использование бюджетных средств, в том числе субсидий на оказание услуг (выполнение работ) и соблюдение Учреждением финансовой дисциплины в соответствии с федеральными законами;</w:t>
      </w:r>
    </w:p>
    <w:p>
      <w:pPr>
        <w:pStyle w:val="Style2"/>
        <w:keepNext w:val="0"/>
        <w:keepLines w:val="0"/>
        <w:framePr w:w="9456" w:h="13824" w:hRule="exact" w:wrap="none" w:vAnchor="page" w:hAnchor="page" w:x="1532" w:y="1719"/>
        <w:widowControl w:val="0"/>
        <w:numPr>
          <w:ilvl w:val="0"/>
          <w:numId w:val="9"/>
        </w:numPr>
        <w:shd w:val="clear" w:color="auto" w:fill="auto"/>
        <w:tabs>
          <w:tab w:pos="1104" w:val="left"/>
        </w:tabs>
        <w:bidi w:val="0"/>
        <w:spacing w:before="0" w:after="0" w:line="240" w:lineRule="auto"/>
        <w:ind w:left="0" w:right="0" w:firstLine="740"/>
        <w:jc w:val="both"/>
      </w:pPr>
      <w:r>
        <w:rPr>
          <w:color w:val="000000"/>
          <w:spacing w:val="0"/>
          <w:w w:val="100"/>
          <w:position w:val="0"/>
          <w:sz w:val="24"/>
          <w:szCs w:val="24"/>
          <w:shd w:val="clear" w:color="auto" w:fill="auto"/>
          <w:lang w:val="ru-RU" w:eastAsia="ru-RU" w:bidi="ru-RU"/>
        </w:rPr>
        <w:t>обеспечивать исполнение договорных обязательств по выполнению работ, оказанию услуг;</w:t>
      </w:r>
    </w:p>
    <w:p>
      <w:pPr>
        <w:pStyle w:val="Style2"/>
        <w:keepNext w:val="0"/>
        <w:keepLines w:val="0"/>
        <w:framePr w:w="9456" w:h="13824" w:hRule="exact" w:wrap="none" w:vAnchor="page" w:hAnchor="page" w:x="1532" w:y="1719"/>
        <w:widowControl w:val="0"/>
        <w:numPr>
          <w:ilvl w:val="0"/>
          <w:numId w:val="9"/>
        </w:numPr>
        <w:shd w:val="clear" w:color="auto" w:fill="auto"/>
        <w:tabs>
          <w:tab w:pos="1143" w:val="left"/>
        </w:tabs>
        <w:bidi w:val="0"/>
        <w:spacing w:before="0" w:after="0" w:line="266" w:lineRule="auto"/>
        <w:ind w:left="0" w:right="0" w:firstLine="740"/>
        <w:jc w:val="both"/>
      </w:pPr>
      <w:r>
        <w:rPr>
          <w:color w:val="000000"/>
          <w:spacing w:val="0"/>
          <w:w w:val="100"/>
          <w:position w:val="0"/>
          <w:sz w:val="24"/>
          <w:szCs w:val="24"/>
          <w:shd w:val="clear" w:color="auto" w:fill="auto"/>
          <w:lang w:val="ru-RU" w:eastAsia="ru-RU" w:bidi="ru-RU"/>
        </w:rPr>
        <w:t>не допускать возникновения просроченной кредиторской задолженности Учреждения;</w:t>
      </w:r>
    </w:p>
    <w:p>
      <w:pPr>
        <w:pStyle w:val="Style2"/>
        <w:keepNext w:val="0"/>
        <w:keepLines w:val="0"/>
        <w:framePr w:w="9456" w:h="13824" w:hRule="exact" w:wrap="none" w:vAnchor="page" w:hAnchor="page" w:x="1532" w:y="1719"/>
        <w:widowControl w:val="0"/>
        <w:numPr>
          <w:ilvl w:val="0"/>
          <w:numId w:val="9"/>
        </w:numPr>
        <w:shd w:val="clear" w:color="auto" w:fill="auto"/>
        <w:tabs>
          <w:tab w:pos="1104" w:val="left"/>
        </w:tabs>
        <w:bidi w:val="0"/>
        <w:spacing w:before="0" w:after="0" w:line="266" w:lineRule="auto"/>
        <w:ind w:left="0" w:right="0" w:firstLine="740"/>
        <w:jc w:val="both"/>
      </w:pPr>
      <w:r>
        <w:rPr>
          <w:color w:val="000000"/>
          <w:spacing w:val="0"/>
          <w:w w:val="100"/>
          <w:position w:val="0"/>
          <w:sz w:val="24"/>
          <w:szCs w:val="24"/>
          <w:shd w:val="clear" w:color="auto" w:fill="auto"/>
          <w:lang w:val="ru-RU" w:eastAsia="ru-RU" w:bidi="ru-RU"/>
        </w:rPr>
        <w:t>обеспечивать сохранность, рациональное использование имущества, закрепленного на праве оперативного управления за Учреждением;</w:t>
      </w:r>
    </w:p>
    <w:p>
      <w:pPr>
        <w:pStyle w:val="Style2"/>
        <w:keepNext w:val="0"/>
        <w:keepLines w:val="0"/>
        <w:framePr w:w="9456" w:h="13824" w:hRule="exact" w:wrap="none" w:vAnchor="page" w:hAnchor="page" w:x="1532" w:y="1719"/>
        <w:widowControl w:val="0"/>
        <w:numPr>
          <w:ilvl w:val="0"/>
          <w:numId w:val="9"/>
        </w:numPr>
        <w:shd w:val="clear" w:color="auto" w:fill="auto"/>
        <w:tabs>
          <w:tab w:pos="1104" w:val="left"/>
        </w:tabs>
        <w:bidi w:val="0"/>
        <w:spacing w:before="0" w:after="0" w:line="266" w:lineRule="auto"/>
        <w:ind w:left="0" w:right="0" w:firstLine="740"/>
        <w:jc w:val="both"/>
      </w:pPr>
      <w:r>
        <w:rPr>
          <w:color w:val="000000"/>
          <w:spacing w:val="0"/>
          <w:w w:val="100"/>
          <w:position w:val="0"/>
          <w:sz w:val="24"/>
          <w:szCs w:val="24"/>
          <w:shd w:val="clear" w:color="auto" w:fill="auto"/>
          <w:lang w:val="ru-RU" w:eastAsia="ru-RU" w:bidi="ru-RU"/>
        </w:rPr>
        <w:t>обеспечивать своевременную выплату заработной платы работникам Учреждения;</w:t>
      </w:r>
    </w:p>
    <w:p>
      <w:pPr>
        <w:pStyle w:val="Style2"/>
        <w:keepNext w:val="0"/>
        <w:keepLines w:val="0"/>
        <w:framePr w:w="9456" w:h="13824" w:hRule="exact" w:wrap="none" w:vAnchor="page" w:hAnchor="page" w:x="1532" w:y="1719"/>
        <w:widowControl w:val="0"/>
        <w:numPr>
          <w:ilvl w:val="0"/>
          <w:numId w:val="9"/>
        </w:numPr>
        <w:shd w:val="clear" w:color="auto" w:fill="auto"/>
        <w:tabs>
          <w:tab w:pos="1104" w:val="left"/>
        </w:tabs>
        <w:bidi w:val="0"/>
        <w:spacing w:before="0" w:after="0" w:line="276" w:lineRule="auto"/>
        <w:ind w:left="0" w:right="0" w:firstLine="740"/>
        <w:jc w:val="both"/>
      </w:pPr>
      <w:r>
        <w:rPr>
          <w:color w:val="000000"/>
          <w:spacing w:val="0"/>
          <w:w w:val="100"/>
          <w:position w:val="0"/>
          <w:sz w:val="24"/>
          <w:szCs w:val="24"/>
          <w:shd w:val="clear" w:color="auto" w:fill="auto"/>
          <w:lang w:val="ru-RU" w:eastAsia="ru-RU" w:bidi="ru-RU"/>
        </w:rPr>
        <w:t>согласовывать с Учредителем в случаях и в порядке, установленном федеральными законами и законами города Москвы, нормативными правовыми актами Правительства Москвы, настоящим Уставом,</w:t>
      </w:r>
    </w:p>
    <w:p>
      <w:pPr>
        <w:pStyle w:val="Style19"/>
        <w:keepNext w:val="0"/>
        <w:keepLines w:val="0"/>
        <w:framePr w:wrap="none" w:vAnchor="page" w:hAnchor="page" w:x="10792" w:y="1563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б</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456" w:h="13838" w:hRule="exact" w:wrap="none" w:vAnchor="page" w:hAnchor="page" w:x="1532" w:y="1344"/>
        <w:widowControl w:val="0"/>
        <w:shd w:val="clear" w:color="auto" w:fill="auto"/>
        <w:bidi w:val="0"/>
        <w:spacing w:before="0" w:after="0" w:line="264" w:lineRule="auto"/>
        <w:ind w:left="0" w:right="0" w:firstLine="0"/>
        <w:jc w:val="both"/>
      </w:pPr>
      <w:r>
        <w:rPr>
          <w:color w:val="000000"/>
          <w:spacing w:val="0"/>
          <w:w w:val="100"/>
          <w:position w:val="0"/>
          <w:sz w:val="24"/>
          <w:szCs w:val="24"/>
          <w:shd w:val="clear" w:color="auto" w:fill="auto"/>
          <w:lang w:val="ru-RU" w:eastAsia="ru-RU" w:bidi="ru-RU"/>
        </w:rPr>
        <w:t>распоряжение недвижимым имуществом и особо ценным движимым имущество^!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 а также осуществлять его списание;</w:t>
      </w:r>
    </w:p>
    <w:p>
      <w:pPr>
        <w:pStyle w:val="Style2"/>
        <w:keepNext w:val="0"/>
        <w:keepLines w:val="0"/>
        <w:framePr w:w="9456" w:h="13838" w:hRule="exact" w:wrap="none" w:vAnchor="page" w:hAnchor="page" w:x="1532" w:y="1344"/>
        <w:widowControl w:val="0"/>
        <w:numPr>
          <w:ilvl w:val="0"/>
          <w:numId w:val="9"/>
        </w:numPr>
        <w:shd w:val="clear" w:color="auto" w:fill="auto"/>
        <w:tabs>
          <w:tab w:pos="1104" w:val="left"/>
        </w:tabs>
        <w:bidi w:val="0"/>
        <w:spacing w:before="0" w:after="0" w:line="288" w:lineRule="auto"/>
        <w:ind w:left="0" w:right="0" w:firstLine="740"/>
        <w:jc w:val="both"/>
      </w:pPr>
      <w:r>
        <w:rPr>
          <w:color w:val="000000"/>
          <w:spacing w:val="0"/>
          <w:w w:val="100"/>
          <w:position w:val="0"/>
          <w:sz w:val="24"/>
          <w:szCs w:val="24"/>
          <w:shd w:val="clear" w:color="auto" w:fill="auto"/>
          <w:lang w:val="ru-RU" w:eastAsia="ru-RU" w:bidi="ru-RU"/>
        </w:rPr>
        <w:t>предварительно согласовывать с Учредителем, в порядке им установленным, совершение Учреждением крупных сделок;</w:t>
      </w:r>
    </w:p>
    <w:p>
      <w:pPr>
        <w:pStyle w:val="Style2"/>
        <w:keepNext w:val="0"/>
        <w:keepLines w:val="0"/>
        <w:framePr w:w="9456" w:h="13838" w:hRule="exact" w:wrap="none" w:vAnchor="page" w:hAnchor="page" w:x="1532" w:y="1344"/>
        <w:widowControl w:val="0"/>
        <w:numPr>
          <w:ilvl w:val="0"/>
          <w:numId w:val="9"/>
        </w:numPr>
        <w:shd w:val="clear" w:color="auto" w:fill="auto"/>
        <w:tabs>
          <w:tab w:pos="1114"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согласовывать с Учредителем совершение сделок с участием Учреждения, в совершении которых имеется заинтересованность;</w:t>
      </w:r>
    </w:p>
    <w:p>
      <w:pPr>
        <w:pStyle w:val="Style2"/>
        <w:keepNext w:val="0"/>
        <w:keepLines w:val="0"/>
        <w:framePr w:w="9456" w:h="13838" w:hRule="exact" w:wrap="none" w:vAnchor="page" w:hAnchor="page" w:x="1532" w:y="1344"/>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н) согласовывать с Учредителем в случаях и в порядке, установленном федеральными законами, законами города Москвы, правовыми актами Правительства Москвы, Уставом, внесение государственным Учреждением города Москвы,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pPr>
        <w:pStyle w:val="Style2"/>
        <w:keepNext w:val="0"/>
        <w:keepLines w:val="0"/>
        <w:framePr w:w="9456" w:h="13838" w:hRule="exact" w:wrap="none" w:vAnchor="page" w:hAnchor="page" w:x="1532" w:y="1344"/>
        <w:widowControl w:val="0"/>
        <w:numPr>
          <w:ilvl w:val="0"/>
          <w:numId w:val="9"/>
        </w:numPr>
        <w:shd w:val="clear" w:color="auto" w:fill="auto"/>
        <w:tabs>
          <w:tab w:pos="1104"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согласовывать с Учредителем в случаях и в порядке, установленном федеральными законами, законами города Москвы, правовыми актами Правительства Москвы, Уставом, создание и ликвидацию филиалов, открытие и закрытие представительств Учреждения;</w:t>
      </w:r>
    </w:p>
    <w:p>
      <w:pPr>
        <w:pStyle w:val="Style2"/>
        <w:keepNext w:val="0"/>
        <w:keepLines w:val="0"/>
        <w:framePr w:w="9456" w:h="13838" w:hRule="exact" w:wrap="none" w:vAnchor="page" w:hAnchor="page" w:x="1532" w:y="1344"/>
        <w:widowControl w:val="0"/>
        <w:numPr>
          <w:ilvl w:val="0"/>
          <w:numId w:val="9"/>
        </w:numPr>
        <w:shd w:val="clear" w:color="auto" w:fill="auto"/>
        <w:tabs>
          <w:tab w:pos="1104"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pPr>
        <w:pStyle w:val="Style2"/>
        <w:keepNext w:val="0"/>
        <w:keepLines w:val="0"/>
        <w:framePr w:w="9456" w:h="13838" w:hRule="exact" w:wrap="none" w:vAnchor="page" w:hAnchor="page" w:x="1532" w:y="1344"/>
        <w:widowControl w:val="0"/>
        <w:numPr>
          <w:ilvl w:val="0"/>
          <w:numId w:val="9"/>
        </w:numPr>
        <w:shd w:val="clear" w:color="auto" w:fill="auto"/>
        <w:tabs>
          <w:tab w:pos="1104"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обеспечивать соблюдение Правил внутреннего трудового распорядка и трудовой дисциплины работниками Учреждения;</w:t>
      </w:r>
    </w:p>
    <w:p>
      <w:pPr>
        <w:pStyle w:val="Style2"/>
        <w:keepNext w:val="0"/>
        <w:keepLines w:val="0"/>
        <w:framePr w:w="9456" w:h="13838" w:hRule="exact" w:wrap="none" w:vAnchor="page" w:hAnchor="page" w:x="1532" w:y="1344"/>
        <w:widowControl w:val="0"/>
        <w:numPr>
          <w:ilvl w:val="0"/>
          <w:numId w:val="9"/>
        </w:numPr>
        <w:shd w:val="clear" w:color="auto" w:fill="auto"/>
        <w:tabs>
          <w:tab w:pos="1104"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обеспечивать соблюдение требований по охране труда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pPr>
        <w:pStyle w:val="Style2"/>
        <w:keepNext w:val="0"/>
        <w:keepLines w:val="0"/>
        <w:framePr w:w="9456" w:h="13838" w:hRule="exact" w:wrap="none" w:vAnchor="page" w:hAnchor="page" w:x="1532" w:y="1344"/>
        <w:widowControl w:val="0"/>
        <w:numPr>
          <w:ilvl w:val="0"/>
          <w:numId w:val="9"/>
        </w:numPr>
        <w:shd w:val="clear" w:color="auto" w:fill="auto"/>
        <w:tabs>
          <w:tab w:pos="1104"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проходить аттестацию в порядке, установленном федеральными законами, нормативными правовыми актами города Москвы и Учредителем;</w:t>
      </w:r>
    </w:p>
    <w:p>
      <w:pPr>
        <w:pStyle w:val="Style2"/>
        <w:keepNext w:val="0"/>
        <w:keepLines w:val="0"/>
        <w:framePr w:w="9456" w:h="13838" w:hRule="exact" w:wrap="none" w:vAnchor="page" w:hAnchor="page" w:x="1532" w:y="1344"/>
        <w:widowControl w:val="0"/>
        <w:numPr>
          <w:ilvl w:val="0"/>
          <w:numId w:val="9"/>
        </w:numPr>
        <w:shd w:val="clear" w:color="auto" w:fill="auto"/>
        <w:tabs>
          <w:tab w:pos="1104" w:val="left"/>
        </w:tabs>
        <w:bidi w:val="0"/>
        <w:spacing w:before="0" w:after="0" w:line="288" w:lineRule="auto"/>
        <w:ind w:left="0" w:right="0" w:firstLine="740"/>
        <w:jc w:val="both"/>
      </w:pPr>
      <w:r>
        <w:rPr>
          <w:color w:val="000000"/>
          <w:spacing w:val="0"/>
          <w:w w:val="100"/>
          <w:position w:val="0"/>
          <w:sz w:val="24"/>
          <w:szCs w:val="24"/>
          <w:shd w:val="clear" w:color="auto" w:fill="auto"/>
          <w:lang w:val="ru-RU" w:eastAsia="ru-RU" w:bidi="ru-RU"/>
        </w:rPr>
        <w:t>обеспечивать наличие мобилизационных мощностей и выполнение требований по гражданской обороне;</w:t>
      </w:r>
    </w:p>
    <w:p>
      <w:pPr>
        <w:pStyle w:val="Style2"/>
        <w:keepNext w:val="0"/>
        <w:keepLines w:val="0"/>
        <w:framePr w:w="9456" w:h="13838" w:hRule="exact" w:wrap="none" w:vAnchor="page" w:hAnchor="page" w:x="1532" w:y="1344"/>
        <w:widowControl w:val="0"/>
        <w:shd w:val="clear" w:color="auto" w:fill="auto"/>
        <w:bidi w:val="0"/>
        <w:spacing w:before="0" w:after="240" w:line="240" w:lineRule="auto"/>
        <w:ind w:left="0" w:right="0" w:firstLine="740"/>
        <w:jc w:val="both"/>
      </w:pPr>
      <w:r>
        <w:rPr>
          <w:color w:val="000000"/>
          <w:spacing w:val="0"/>
          <w:w w:val="100"/>
          <w:position w:val="0"/>
          <w:sz w:val="24"/>
          <w:szCs w:val="24"/>
          <w:shd w:val="clear" w:color="auto" w:fill="auto"/>
          <w:lang w:val="ru-RU" w:eastAsia="ru-RU" w:bidi="ru-RU"/>
        </w:rPr>
        <w:t>ф) выполнять иные обязанности, установленные федеральными законами, законами и иными нормативными правовыми актами города Москвы, Уставом Учреждения, а также решением Учредителя.</w:t>
      </w:r>
    </w:p>
    <w:p>
      <w:pPr>
        <w:pStyle w:val="Style12"/>
        <w:keepNext w:val="0"/>
        <w:keepLines w:val="0"/>
        <w:framePr w:w="9456" w:h="13838" w:hRule="exact" w:wrap="none" w:vAnchor="page" w:hAnchor="page" w:x="1532" w:y="1344"/>
        <w:widowControl w:val="0"/>
        <w:numPr>
          <w:ilvl w:val="0"/>
          <w:numId w:val="11"/>
        </w:numPr>
        <w:shd w:val="clear" w:color="auto" w:fill="auto"/>
        <w:tabs>
          <w:tab w:pos="595" w:val="left"/>
        </w:tabs>
        <w:bidi w:val="0"/>
        <w:spacing w:before="0" w:after="340" w:line="230" w:lineRule="auto"/>
        <w:ind w:left="0" w:right="0" w:firstLine="0"/>
        <w:jc w:val="center"/>
      </w:pPr>
      <w:bookmarkStart w:id="6" w:name="bookmark6"/>
      <w:r>
        <w:rPr>
          <w:color w:val="000000"/>
          <w:spacing w:val="0"/>
          <w:w w:val="100"/>
          <w:position w:val="0"/>
          <w:sz w:val="24"/>
          <w:szCs w:val="24"/>
          <w:shd w:val="clear" w:color="auto" w:fill="auto"/>
          <w:lang w:val="ru-RU" w:eastAsia="ru-RU" w:bidi="ru-RU"/>
        </w:rPr>
        <w:t>ИМУЩЕСТВО И ФИНАНСОВОЕ ОБЕСПЕЧЕНИЕ ДЕЯТЕЛЬНОСТИ</w:t>
        <w:br/>
        <w:t>УЧРЕЖДЕНИЯ</w:t>
      </w:r>
      <w:bookmarkEnd w:id="6"/>
    </w:p>
    <w:p>
      <w:pPr>
        <w:pStyle w:val="Style2"/>
        <w:keepNext w:val="0"/>
        <w:keepLines w:val="0"/>
        <w:framePr w:w="9456" w:h="13838" w:hRule="exact" w:wrap="none" w:vAnchor="page" w:hAnchor="page" w:x="1532" w:y="1344"/>
        <w:widowControl w:val="0"/>
        <w:numPr>
          <w:ilvl w:val="1"/>
          <w:numId w:val="11"/>
        </w:numPr>
        <w:shd w:val="clear" w:color="auto" w:fill="auto"/>
        <w:tabs>
          <w:tab w:pos="1406" w:val="left"/>
        </w:tabs>
        <w:bidi w:val="0"/>
        <w:spacing w:before="0" w:after="0" w:line="266" w:lineRule="auto"/>
        <w:ind w:left="0" w:right="0" w:firstLine="740"/>
        <w:jc w:val="both"/>
      </w:pPr>
      <w:r>
        <w:rPr>
          <w:color w:val="000000"/>
          <w:spacing w:val="0"/>
          <w:w w:val="100"/>
          <w:position w:val="0"/>
          <w:sz w:val="24"/>
          <w:szCs w:val="24"/>
          <w:shd w:val="clear" w:color="auto" w:fill="auto"/>
          <w:lang w:val="ru-RU" w:eastAsia="ru-RU" w:bidi="ru-RU"/>
        </w:rPr>
        <w:t>Имущество Учреждения закрепляется за ним на праве оперативного управления в соответствии с Гражданским кодексом Российской Федерации.</w:t>
      </w:r>
    </w:p>
    <w:p>
      <w:pPr>
        <w:pStyle w:val="Style19"/>
        <w:keepNext w:val="0"/>
        <w:keepLines w:val="0"/>
        <w:framePr w:wrap="none" w:vAnchor="page" w:hAnchor="page" w:x="10801" w:y="156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461" w:h="14107" w:hRule="exact" w:wrap="none" w:vAnchor="page" w:hAnchor="page" w:x="1530" w:y="1330"/>
        <w:widowControl w:val="0"/>
        <w:numPr>
          <w:ilvl w:val="1"/>
          <w:numId w:val="11"/>
        </w:numPr>
        <w:shd w:val="clear" w:color="auto" w:fill="auto"/>
        <w:tabs>
          <w:tab w:pos="1439" w:val="left"/>
        </w:tabs>
        <w:bidi w:val="0"/>
        <w:spacing w:before="0" w:after="0" w:line="271" w:lineRule="auto"/>
        <w:ind w:left="0" w:right="0" w:firstLine="700"/>
        <w:jc w:val="both"/>
      </w:pPr>
      <w:r>
        <w:rPr>
          <w:color w:val="000000"/>
          <w:spacing w:val="0"/>
          <w:w w:val="100"/>
          <w:position w:val="0"/>
          <w:sz w:val="24"/>
          <w:szCs w:val="24"/>
          <w:shd w:val="clear" w:color="auto" w:fill="auto"/>
          <w:lang w:val="ru-RU" w:eastAsia="ru-RU" w:bidi="ru-RU"/>
        </w:rPr>
        <w:t>Недвижимое имущество и особо ценное движимое имущество, закреплейное за Учреждением или приобретенное Учреждение за счет средств, выделенных ему Учредителем на приобретение этого имущества, подлежит обособленному учету з установленном порядке.</w:t>
      </w:r>
    </w:p>
    <w:p>
      <w:pPr>
        <w:pStyle w:val="Style2"/>
        <w:keepNext w:val="0"/>
        <w:keepLines w:val="0"/>
        <w:framePr w:w="9461" w:h="14107" w:hRule="exact" w:wrap="none" w:vAnchor="page" w:hAnchor="page" w:x="1530" w:y="1330"/>
        <w:widowControl w:val="0"/>
        <w:numPr>
          <w:ilvl w:val="1"/>
          <w:numId w:val="11"/>
        </w:numPr>
        <w:shd w:val="clear" w:color="auto" w:fill="auto"/>
        <w:tabs>
          <w:tab w:pos="1439" w:val="left"/>
        </w:tabs>
        <w:bidi w:val="0"/>
        <w:spacing w:before="0" w:after="0" w:line="271" w:lineRule="auto"/>
        <w:ind w:left="0" w:right="0" w:firstLine="700"/>
        <w:jc w:val="both"/>
      </w:pPr>
      <w:r>
        <w:rPr>
          <w:color w:val="000000"/>
          <w:spacing w:val="0"/>
          <w:w w:val="100"/>
          <w:position w:val="0"/>
          <w:sz w:val="24"/>
          <w:szCs w:val="24"/>
          <w:shd w:val="clear" w:color="auto" w:fill="auto"/>
          <w:lang w:val="ru-RU" w:eastAsia="ru-RU" w:bidi="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pPr>
        <w:pStyle w:val="Style2"/>
        <w:keepNext w:val="0"/>
        <w:keepLines w:val="0"/>
        <w:framePr w:w="9461" w:h="14107" w:hRule="exact" w:wrap="none" w:vAnchor="page" w:hAnchor="page" w:x="1530" w:y="1330"/>
        <w:widowControl w:val="0"/>
        <w:numPr>
          <w:ilvl w:val="1"/>
          <w:numId w:val="11"/>
        </w:numPr>
        <w:shd w:val="clear" w:color="auto" w:fill="auto"/>
        <w:tabs>
          <w:tab w:pos="1439" w:val="left"/>
        </w:tabs>
        <w:bidi w:val="0"/>
        <w:spacing w:before="0" w:after="0" w:line="271" w:lineRule="auto"/>
        <w:ind w:left="0" w:right="0" w:firstLine="700"/>
        <w:jc w:val="both"/>
      </w:pPr>
      <w:r>
        <w:rPr>
          <w:color w:val="000000"/>
          <w:spacing w:val="0"/>
          <w:w w:val="100"/>
          <w:position w:val="0"/>
          <w:sz w:val="24"/>
          <w:szCs w:val="24"/>
          <w:shd w:val="clear" w:color="auto" w:fill="auto"/>
          <w:lang w:val="ru-RU" w:eastAsia="ru-RU" w:bidi="ru-RU"/>
        </w:rPr>
        <w:t>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w:t>
      </w:r>
    </w:p>
    <w:p>
      <w:pPr>
        <w:pStyle w:val="Style2"/>
        <w:keepNext w:val="0"/>
        <w:keepLines w:val="0"/>
        <w:framePr w:w="9461" w:h="14107" w:hRule="exact" w:wrap="none" w:vAnchor="page" w:hAnchor="page" w:x="1530" w:y="1330"/>
        <w:widowControl w:val="0"/>
        <w:numPr>
          <w:ilvl w:val="1"/>
          <w:numId w:val="11"/>
        </w:numPr>
        <w:shd w:val="clear" w:color="auto" w:fill="auto"/>
        <w:tabs>
          <w:tab w:pos="1439" w:val="left"/>
        </w:tabs>
        <w:bidi w:val="0"/>
        <w:spacing w:before="0" w:after="0" w:line="271" w:lineRule="auto"/>
        <w:ind w:left="0" w:right="0" w:firstLine="700"/>
        <w:jc w:val="both"/>
      </w:pPr>
      <w:r>
        <w:rPr>
          <w:color w:val="000000"/>
          <w:spacing w:val="0"/>
          <w:w w:val="100"/>
          <w:position w:val="0"/>
          <w:sz w:val="24"/>
          <w:szCs w:val="24"/>
          <w:shd w:val="clear" w:color="auto" w:fill="auto"/>
          <w:lang w:val="ru-RU" w:eastAsia="ru-RU" w:bidi="ru-RU"/>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pPr>
        <w:pStyle w:val="Style2"/>
        <w:keepNext w:val="0"/>
        <w:keepLines w:val="0"/>
        <w:framePr w:w="9461" w:h="14107" w:hRule="exact" w:wrap="none" w:vAnchor="page" w:hAnchor="page" w:x="1530" w:y="1330"/>
        <w:widowControl w:val="0"/>
        <w:numPr>
          <w:ilvl w:val="1"/>
          <w:numId w:val="11"/>
        </w:numPr>
        <w:shd w:val="clear" w:color="auto" w:fill="auto"/>
        <w:tabs>
          <w:tab w:pos="1439" w:val="left"/>
        </w:tabs>
        <w:bidi w:val="0"/>
        <w:spacing w:before="0" w:after="0" w:line="271" w:lineRule="auto"/>
        <w:ind w:left="0" w:right="0" w:firstLine="700"/>
        <w:jc w:val="both"/>
      </w:pPr>
      <w:r>
        <w:rPr>
          <w:color w:val="000000"/>
          <w:spacing w:val="0"/>
          <w:w w:val="100"/>
          <w:position w:val="0"/>
          <w:sz w:val="24"/>
          <w:szCs w:val="24"/>
          <w:shd w:val="clear" w:color="auto" w:fill="auto"/>
          <w:lang w:val="ru-RU" w:eastAsia="ru-RU" w:bidi="ru-RU"/>
        </w:rPr>
        <w:t>Остальным находящимся на праве оперативного управления имуществом, не указанном в пункте 4.4 настоящего Устава, Учреждение вправе распоряжаться самостоятельно, если иное не предусмотрено Федеральным законом от 12 января 1996 г. № 7-ФЗ «О некоммерческих организациях» и настоящим Уставом.</w:t>
      </w:r>
    </w:p>
    <w:p>
      <w:pPr>
        <w:pStyle w:val="Style2"/>
        <w:keepNext w:val="0"/>
        <w:keepLines w:val="0"/>
        <w:framePr w:w="9461" w:h="14107" w:hRule="exact" w:wrap="none" w:vAnchor="page" w:hAnchor="page" w:x="1530" w:y="1330"/>
        <w:widowControl w:val="0"/>
        <w:numPr>
          <w:ilvl w:val="1"/>
          <w:numId w:val="11"/>
        </w:numPr>
        <w:shd w:val="clear" w:color="auto" w:fill="auto"/>
        <w:tabs>
          <w:tab w:pos="2142" w:val="left"/>
        </w:tabs>
        <w:bidi w:val="0"/>
        <w:spacing w:before="0" w:after="0" w:line="233" w:lineRule="auto"/>
        <w:ind w:left="0" w:right="0" w:firstLine="700"/>
        <w:jc w:val="both"/>
      </w:pPr>
      <w:r>
        <w:rPr>
          <w:color w:val="000000"/>
          <w:spacing w:val="0"/>
          <w:w w:val="100"/>
          <w:position w:val="0"/>
          <w:sz w:val="24"/>
          <w:szCs w:val="24"/>
          <w:shd w:val="clear" w:color="auto" w:fill="auto"/>
          <w:lang w:val="ru-RU" w:eastAsia="ru-RU" w:bidi="ru-RU"/>
        </w:rPr>
        <w:t>Источниками финансового обеспечения Учреждения являются:</w:t>
      </w:r>
    </w:p>
    <w:p>
      <w:pPr>
        <w:pStyle w:val="Style2"/>
        <w:keepNext w:val="0"/>
        <w:keepLines w:val="0"/>
        <w:framePr w:w="9461" w:h="14107" w:hRule="exact" w:wrap="none" w:vAnchor="page" w:hAnchor="page" w:x="1530" w:y="1330"/>
        <w:widowControl w:val="0"/>
        <w:numPr>
          <w:ilvl w:val="2"/>
          <w:numId w:val="11"/>
        </w:numPr>
        <w:shd w:val="clear" w:color="auto" w:fill="auto"/>
        <w:tabs>
          <w:tab w:pos="1446" w:val="left"/>
        </w:tabs>
        <w:bidi w:val="0"/>
        <w:spacing w:before="0" w:after="0" w:line="233" w:lineRule="auto"/>
        <w:ind w:left="0" w:right="0" w:firstLine="700"/>
        <w:jc w:val="both"/>
      </w:pPr>
      <w:r>
        <w:rPr>
          <w:color w:val="000000"/>
          <w:spacing w:val="0"/>
          <w:w w:val="100"/>
          <w:position w:val="0"/>
          <w:sz w:val="24"/>
          <w:szCs w:val="24"/>
          <w:shd w:val="clear" w:color="auto" w:fill="auto"/>
          <w:lang w:val="ru-RU" w:eastAsia="ru-RU" w:bidi="ru-RU"/>
        </w:rPr>
        <w:t>Доходы Учреждения, полученные от средств обязательного медицинского страхования.</w:t>
      </w:r>
    </w:p>
    <w:p>
      <w:pPr>
        <w:pStyle w:val="Style2"/>
        <w:keepNext w:val="0"/>
        <w:keepLines w:val="0"/>
        <w:framePr w:w="9461" w:h="14107" w:hRule="exact" w:wrap="none" w:vAnchor="page" w:hAnchor="page" w:x="1530" w:y="1330"/>
        <w:widowControl w:val="0"/>
        <w:numPr>
          <w:ilvl w:val="2"/>
          <w:numId w:val="11"/>
        </w:numPr>
        <w:shd w:val="clear" w:color="auto" w:fill="auto"/>
        <w:tabs>
          <w:tab w:pos="1441" w:val="left"/>
        </w:tabs>
        <w:bidi w:val="0"/>
        <w:spacing w:before="0" w:after="0" w:line="271" w:lineRule="auto"/>
        <w:ind w:left="0" w:right="0" w:firstLine="700"/>
        <w:jc w:val="both"/>
      </w:pPr>
      <w:r>
        <w:rPr>
          <w:color w:val="000000"/>
          <w:spacing w:val="0"/>
          <w:w w:val="100"/>
          <w:position w:val="0"/>
          <w:sz w:val="24"/>
          <w:szCs w:val="24"/>
          <w:shd w:val="clear" w:color="auto" w:fill="auto"/>
          <w:lang w:val="ru-RU" w:eastAsia="ru-RU" w:bidi="ru-RU"/>
        </w:rPr>
        <w:t>Доходы, полученные от услуг по медицинской помощи, оказанных Учреждением женщинам в период беременности и родов по родовым сертификатам.</w:t>
      </w:r>
    </w:p>
    <w:p>
      <w:pPr>
        <w:pStyle w:val="Style2"/>
        <w:keepNext w:val="0"/>
        <w:keepLines w:val="0"/>
        <w:framePr w:w="9461" w:h="14107" w:hRule="exact" w:wrap="none" w:vAnchor="page" w:hAnchor="page" w:x="1530" w:y="1330"/>
        <w:widowControl w:val="0"/>
        <w:numPr>
          <w:ilvl w:val="2"/>
          <w:numId w:val="11"/>
        </w:numPr>
        <w:shd w:val="clear" w:color="auto" w:fill="auto"/>
        <w:tabs>
          <w:tab w:pos="1441" w:val="left"/>
        </w:tabs>
        <w:bidi w:val="0"/>
        <w:spacing w:before="0" w:after="0" w:line="240" w:lineRule="auto"/>
        <w:ind w:left="0" w:right="0" w:firstLine="700"/>
        <w:jc w:val="both"/>
      </w:pPr>
      <w:r>
        <w:rPr>
          <w:color w:val="000000"/>
          <w:spacing w:val="0"/>
          <w:w w:val="100"/>
          <w:position w:val="0"/>
          <w:sz w:val="24"/>
          <w:szCs w:val="24"/>
          <w:shd w:val="clear" w:color="auto" w:fill="auto"/>
          <w:lang w:val="ru-RU" w:eastAsia="ru-RU" w:bidi="ru-RU"/>
        </w:rPr>
        <w:t>Субсидии, предоставляемые Учреждению из бюджета города Москвы.</w:t>
      </w:r>
    </w:p>
    <w:p>
      <w:pPr>
        <w:pStyle w:val="Style2"/>
        <w:keepNext w:val="0"/>
        <w:keepLines w:val="0"/>
        <w:framePr w:w="9461" w:h="14107" w:hRule="exact" w:wrap="none" w:vAnchor="page" w:hAnchor="page" w:x="1530" w:y="1330"/>
        <w:widowControl w:val="0"/>
        <w:numPr>
          <w:ilvl w:val="2"/>
          <w:numId w:val="11"/>
        </w:numPr>
        <w:shd w:val="clear" w:color="auto" w:fill="auto"/>
        <w:tabs>
          <w:tab w:pos="1450" w:val="left"/>
        </w:tabs>
        <w:bidi w:val="0"/>
        <w:spacing w:before="0" w:after="0" w:line="266" w:lineRule="auto"/>
        <w:ind w:left="0" w:right="0" w:firstLine="700"/>
        <w:jc w:val="both"/>
      </w:pPr>
      <w:r>
        <w:rPr>
          <w:color w:val="000000"/>
          <w:spacing w:val="0"/>
          <w:w w:val="100"/>
          <w:position w:val="0"/>
          <w:sz w:val="24"/>
          <w:szCs w:val="24"/>
          <w:shd w:val="clear" w:color="auto" w:fill="auto"/>
          <w:lang w:val="ru-RU" w:eastAsia="ru-RU" w:bidi="ru-RU"/>
        </w:rPr>
        <w:t>Доходы Учреждения, полученные от осуществления приносящей доходы деятельности, в случаях предусмотренных настоящим Уставом в соответствии с п. 2.6., и приобретенное за счет этих доходов имущество.</w:t>
      </w:r>
    </w:p>
    <w:p>
      <w:pPr>
        <w:pStyle w:val="Style2"/>
        <w:keepNext w:val="0"/>
        <w:keepLines w:val="0"/>
        <w:framePr w:w="9461" w:h="14107" w:hRule="exact" w:wrap="none" w:vAnchor="page" w:hAnchor="page" w:x="1530" w:y="1330"/>
        <w:widowControl w:val="0"/>
        <w:numPr>
          <w:ilvl w:val="2"/>
          <w:numId w:val="11"/>
        </w:numPr>
        <w:shd w:val="clear" w:color="auto" w:fill="auto"/>
        <w:tabs>
          <w:tab w:pos="2142" w:val="left"/>
        </w:tabs>
        <w:bidi w:val="0"/>
        <w:spacing w:before="0" w:after="0" w:line="266" w:lineRule="auto"/>
        <w:ind w:left="0" w:right="0" w:firstLine="700"/>
        <w:jc w:val="both"/>
      </w:pPr>
      <w:r>
        <w:rPr>
          <w:color w:val="000000"/>
          <w:spacing w:val="0"/>
          <w:w w:val="100"/>
          <w:position w:val="0"/>
          <w:sz w:val="24"/>
          <w:szCs w:val="24"/>
          <w:shd w:val="clear" w:color="auto" w:fill="auto"/>
          <w:lang w:val="ru-RU" w:eastAsia="ru-RU" w:bidi="ru-RU"/>
        </w:rPr>
        <w:t>Иные источники, не запрещенные федеральными законами.</w:t>
      </w:r>
    </w:p>
    <w:p>
      <w:pPr>
        <w:pStyle w:val="Style2"/>
        <w:keepNext w:val="0"/>
        <w:keepLines w:val="0"/>
        <w:framePr w:w="9461" w:h="14107" w:hRule="exact" w:wrap="none" w:vAnchor="page" w:hAnchor="page" w:x="1530" w:y="1330"/>
        <w:widowControl w:val="0"/>
        <w:numPr>
          <w:ilvl w:val="1"/>
          <w:numId w:val="11"/>
        </w:numPr>
        <w:shd w:val="clear" w:color="auto" w:fill="auto"/>
        <w:tabs>
          <w:tab w:pos="1439" w:val="left"/>
        </w:tabs>
        <w:bidi w:val="0"/>
        <w:spacing w:before="0" w:after="0" w:line="266" w:lineRule="auto"/>
        <w:ind w:left="0" w:right="0" w:firstLine="700"/>
        <w:jc w:val="both"/>
      </w:pPr>
      <w:r>
        <w:rPr>
          <w:color w:val="000000"/>
          <w:spacing w:val="0"/>
          <w:w w:val="100"/>
          <w:position w:val="0"/>
          <w:sz w:val="24"/>
          <w:szCs w:val="24"/>
          <w:shd w:val="clear" w:color="auto" w:fill="auto"/>
          <w:lang w:val="ru-RU" w:eastAsia="ru-RU" w:bidi="ru-RU"/>
        </w:rPr>
        <w:t>Учреждение в отношении денежных средств и имущества закрепленного за учреждением на праве оперативного управления обязано согласовать в случаях и в порядке, установленном федеральными законами, законами города Москвы, правовыми актами Правительства Москвы, настоящим Уставом следующее:</w:t>
      </w:r>
    </w:p>
    <w:p>
      <w:pPr>
        <w:pStyle w:val="Style2"/>
        <w:keepNext w:val="0"/>
        <w:keepLines w:val="0"/>
        <w:framePr w:w="9461" w:h="14107" w:hRule="exact" w:wrap="none" w:vAnchor="page" w:hAnchor="page" w:x="1530" w:y="1330"/>
        <w:widowControl w:val="0"/>
        <w:numPr>
          <w:ilvl w:val="2"/>
          <w:numId w:val="11"/>
        </w:numPr>
        <w:shd w:val="clear" w:color="auto" w:fill="auto"/>
        <w:tabs>
          <w:tab w:pos="1441" w:val="left"/>
        </w:tabs>
        <w:bidi w:val="0"/>
        <w:spacing w:before="0" w:after="0" w:line="266" w:lineRule="auto"/>
        <w:ind w:left="0" w:right="0" w:firstLine="700"/>
        <w:jc w:val="both"/>
      </w:pPr>
      <w:r>
        <w:rPr>
          <w:color w:val="000000"/>
          <w:spacing w:val="0"/>
          <w:w w:val="100"/>
          <w:position w:val="0"/>
          <w:sz w:val="24"/>
          <w:szCs w:val="24"/>
          <w:shd w:val="clear" w:color="auto" w:fill="auto"/>
          <w:lang w:val="ru-RU" w:eastAsia="ru-RU" w:bidi="ru-RU"/>
        </w:rPr>
        <w:t>Совершение Учреждением крупных сделок и сделок, в совершении которых имеется заинтересованность.</w:t>
      </w:r>
    </w:p>
    <w:p>
      <w:pPr>
        <w:pStyle w:val="Style19"/>
        <w:keepNext w:val="0"/>
        <w:keepLines w:val="0"/>
        <w:framePr w:wrap="none" w:vAnchor="page" w:hAnchor="page" w:x="10794" w:y="156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446" w:h="7454" w:hRule="exact" w:wrap="none" w:vAnchor="page" w:hAnchor="page" w:x="1537" w:y="1344"/>
        <w:widowControl w:val="0"/>
        <w:numPr>
          <w:ilvl w:val="2"/>
          <w:numId w:val="11"/>
        </w:numPr>
        <w:shd w:val="clear" w:color="auto" w:fill="auto"/>
        <w:tabs>
          <w:tab w:pos="1450" w:val="left"/>
        </w:tabs>
        <w:bidi w:val="0"/>
        <w:spacing w:before="0" w:after="0"/>
        <w:ind w:left="0" w:right="0" w:firstLine="700"/>
        <w:jc w:val="both"/>
      </w:pPr>
      <w:r>
        <w:rPr>
          <w:color w:val="000000"/>
          <w:spacing w:val="0"/>
          <w:w w:val="100"/>
          <w:position w:val="0"/>
          <w:sz w:val="24"/>
          <w:szCs w:val="24"/>
          <w:shd w:val="clear" w:color="auto" w:fill="auto"/>
          <w:lang w:val="ru-RU" w:eastAsia="ru-RU" w:bidi="ru-RU"/>
        </w:rPr>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pPr>
        <w:pStyle w:val="Style2"/>
        <w:keepNext w:val="0"/>
        <w:keepLines w:val="0"/>
        <w:framePr w:w="9446" w:h="7454" w:hRule="exact" w:wrap="none" w:vAnchor="page" w:hAnchor="page" w:x="1537" w:y="1344"/>
        <w:widowControl w:val="0"/>
        <w:numPr>
          <w:ilvl w:val="2"/>
          <w:numId w:val="11"/>
        </w:numPr>
        <w:shd w:val="clear" w:color="auto" w:fill="auto"/>
        <w:tabs>
          <w:tab w:pos="1450" w:val="left"/>
        </w:tabs>
        <w:bidi w:val="0"/>
        <w:spacing w:before="0" w:after="0"/>
        <w:ind w:left="0" w:right="0" w:firstLine="700"/>
        <w:jc w:val="both"/>
      </w:pPr>
      <w:r>
        <w:rPr>
          <w:color w:val="000000"/>
          <w:spacing w:val="0"/>
          <w:w w:val="100"/>
          <w:position w:val="0"/>
          <w:sz w:val="24"/>
          <w:szCs w:val="24"/>
          <w:shd w:val="clear" w:color="auto" w:fill="auto"/>
          <w:lang w:val="ru-RU" w:eastAsia="ru-RU" w:bidi="ru-RU"/>
        </w:rPr>
        <w:t>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pPr>
        <w:pStyle w:val="Style2"/>
        <w:keepNext w:val="0"/>
        <w:keepLines w:val="0"/>
        <w:framePr w:w="9446" w:h="7454" w:hRule="exact" w:wrap="none" w:vAnchor="page" w:hAnchor="page" w:x="1537" w:y="1344"/>
        <w:widowControl w:val="0"/>
        <w:numPr>
          <w:ilvl w:val="1"/>
          <w:numId w:val="11"/>
        </w:numPr>
        <w:shd w:val="clear" w:color="auto" w:fill="auto"/>
        <w:tabs>
          <w:tab w:pos="1417" w:val="left"/>
        </w:tabs>
        <w:bidi w:val="0"/>
        <w:spacing w:before="0" w:after="0"/>
        <w:ind w:left="0" w:right="0" w:firstLine="700"/>
        <w:jc w:val="both"/>
      </w:pPr>
      <w:r>
        <w:rPr>
          <w:color w:val="000000"/>
          <w:spacing w:val="0"/>
          <w:w w:val="100"/>
          <w:position w:val="0"/>
          <w:sz w:val="24"/>
          <w:szCs w:val="24"/>
          <w:shd w:val="clear" w:color="auto" w:fill="auto"/>
          <w:lang w:val="ru-RU" w:eastAsia="ru-RU" w:bidi="ru-RU"/>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pPr>
        <w:pStyle w:val="Style2"/>
        <w:keepNext w:val="0"/>
        <w:keepLines w:val="0"/>
        <w:framePr w:w="9446" w:h="7454" w:hRule="exact" w:wrap="none" w:vAnchor="page" w:hAnchor="page" w:x="1537" w:y="1344"/>
        <w:widowControl w:val="0"/>
        <w:numPr>
          <w:ilvl w:val="1"/>
          <w:numId w:val="11"/>
        </w:numPr>
        <w:shd w:val="clear" w:color="auto" w:fill="auto"/>
        <w:tabs>
          <w:tab w:pos="1417" w:val="left"/>
        </w:tabs>
        <w:bidi w:val="0"/>
        <w:spacing w:before="0" w:after="300"/>
        <w:ind w:left="0" w:right="0" w:firstLine="700"/>
        <w:jc w:val="both"/>
      </w:pPr>
      <w:r>
        <w:rPr>
          <w:color w:val="000000"/>
          <w:spacing w:val="0"/>
          <w:w w:val="100"/>
          <w:position w:val="0"/>
          <w:sz w:val="24"/>
          <w:szCs w:val="24"/>
          <w:shd w:val="clear" w:color="auto" w:fill="auto"/>
          <w:lang w:val="ru-RU" w:eastAsia="ru-RU" w:bidi="ru-RU"/>
        </w:rPr>
        <w:t>Информация об использовании закрепленного за Учреждением государственного имущества города Москвы включается в ежегодные отчеты Учреждения.</w:t>
      </w:r>
    </w:p>
    <w:p>
      <w:pPr>
        <w:pStyle w:val="Style12"/>
        <w:keepNext w:val="0"/>
        <w:keepLines w:val="0"/>
        <w:framePr w:w="9446" w:h="7454" w:hRule="exact" w:wrap="none" w:vAnchor="page" w:hAnchor="page" w:x="1537" w:y="1344"/>
        <w:widowControl w:val="0"/>
        <w:numPr>
          <w:ilvl w:val="0"/>
          <w:numId w:val="11"/>
        </w:numPr>
        <w:shd w:val="clear" w:color="auto" w:fill="auto"/>
        <w:tabs>
          <w:tab w:pos="595" w:val="left"/>
        </w:tabs>
        <w:bidi w:val="0"/>
        <w:spacing w:before="0" w:after="0" w:line="271" w:lineRule="auto"/>
        <w:ind w:left="0" w:right="0" w:firstLine="0"/>
        <w:jc w:val="center"/>
      </w:pPr>
      <w:bookmarkStart w:id="8" w:name="bookmark8"/>
      <w:r>
        <w:rPr>
          <w:color w:val="000000"/>
          <w:spacing w:val="0"/>
          <w:w w:val="100"/>
          <w:position w:val="0"/>
          <w:sz w:val="24"/>
          <w:szCs w:val="24"/>
          <w:shd w:val="clear" w:color="auto" w:fill="auto"/>
          <w:lang w:val="ru-RU" w:eastAsia="ru-RU" w:bidi="ru-RU"/>
        </w:rPr>
        <w:t>РЕОРГАНИЗАЦИЯ, ИЗМЕНЕНИЕ ТИПА, ЛИКВИДАЦИЯ</w:t>
        <w:br/>
        <w:t>УЧРЕЖДЕНИЯ</w:t>
      </w:r>
      <w:bookmarkEnd w:id="8"/>
    </w:p>
    <w:p>
      <w:pPr>
        <w:pStyle w:val="Style2"/>
        <w:keepNext w:val="0"/>
        <w:keepLines w:val="0"/>
        <w:framePr w:w="9446" w:h="4469" w:hRule="exact" w:wrap="none" w:vAnchor="page" w:hAnchor="page" w:x="1537" w:y="9096"/>
        <w:widowControl w:val="0"/>
        <w:numPr>
          <w:ilvl w:val="1"/>
          <w:numId w:val="11"/>
        </w:numPr>
        <w:shd w:val="clear" w:color="auto" w:fill="auto"/>
        <w:tabs>
          <w:tab w:pos="1417" w:val="left"/>
        </w:tabs>
        <w:bidi w:val="0"/>
        <w:spacing w:before="0" w:after="40"/>
        <w:ind w:left="0" w:right="0" w:firstLine="700"/>
        <w:jc w:val="both"/>
      </w:pPr>
      <w:r>
        <w:rPr>
          <w:color w:val="000000"/>
          <w:spacing w:val="0"/>
          <w:w w:val="100"/>
          <w:position w:val="0"/>
          <w:sz w:val="24"/>
          <w:szCs w:val="24"/>
          <w:shd w:val="clear" w:color="auto" w:fill="auto"/>
          <w:lang w:val="ru-RU" w:eastAsia="ru-RU" w:bidi="ru-RU"/>
        </w:rPr>
        <w:t>Учреждение может быть реорганизовано в порядке, предусмотренном федеральными законами, законами города Москвы, правовыми актами Правительства Москвы или по решению суда.</w:t>
      </w:r>
    </w:p>
    <w:p>
      <w:pPr>
        <w:pStyle w:val="Style2"/>
        <w:keepNext w:val="0"/>
        <w:keepLines w:val="0"/>
        <w:framePr w:w="9446" w:h="4469" w:hRule="exact" w:wrap="none" w:vAnchor="page" w:hAnchor="page" w:x="1537" w:y="9096"/>
        <w:widowControl w:val="0"/>
        <w:numPr>
          <w:ilvl w:val="1"/>
          <w:numId w:val="11"/>
        </w:numPr>
        <w:shd w:val="clear" w:color="auto" w:fill="auto"/>
        <w:tabs>
          <w:tab w:pos="1417" w:val="left"/>
        </w:tabs>
        <w:bidi w:val="0"/>
        <w:spacing w:before="0" w:after="0" w:line="290" w:lineRule="auto"/>
        <w:ind w:left="0" w:right="0" w:firstLine="700"/>
        <w:jc w:val="both"/>
      </w:pPr>
      <w:r>
        <w:rPr>
          <w:color w:val="000000"/>
          <w:spacing w:val="0"/>
          <w:w w:val="100"/>
          <w:position w:val="0"/>
          <w:sz w:val="24"/>
          <w:szCs w:val="24"/>
          <w:shd w:val="clear" w:color="auto" w:fill="auto"/>
          <w:lang w:val="ru-RU" w:eastAsia="ru-RU" w:bidi="ru-RU"/>
        </w:rPr>
        <w:t>Изменение типа Учреждения осуществляется в порядке, установленном федеральными законами и законодательством города Москвы.</w:t>
      </w:r>
    </w:p>
    <w:p>
      <w:pPr>
        <w:pStyle w:val="Style2"/>
        <w:keepNext w:val="0"/>
        <w:keepLines w:val="0"/>
        <w:framePr w:w="9446" w:h="4469" w:hRule="exact" w:wrap="none" w:vAnchor="page" w:hAnchor="page" w:x="1537" w:y="9096"/>
        <w:widowControl w:val="0"/>
        <w:numPr>
          <w:ilvl w:val="1"/>
          <w:numId w:val="11"/>
        </w:numPr>
        <w:shd w:val="clear" w:color="auto" w:fill="auto"/>
        <w:tabs>
          <w:tab w:pos="1417" w:val="left"/>
        </w:tabs>
        <w:bidi w:val="0"/>
        <w:spacing w:before="0" w:after="40" w:line="252" w:lineRule="auto"/>
        <w:ind w:left="0" w:right="0" w:firstLine="700"/>
        <w:jc w:val="both"/>
      </w:pPr>
      <w:r>
        <w:rPr>
          <w:color w:val="000000"/>
          <w:spacing w:val="0"/>
          <w:w w:val="100"/>
          <w:position w:val="0"/>
          <w:sz w:val="24"/>
          <w:szCs w:val="24"/>
          <w:shd w:val="clear" w:color="auto" w:fill="auto"/>
          <w:lang w:val="ru-RU" w:eastAsia="ru-RU" w:bidi="ru-RU"/>
        </w:rPr>
        <w:t>Принятие решения о ликвидации и проведение ликвидации Учреждения осуществляются в порядке, установленном Правительством Москвы.</w:t>
      </w:r>
    </w:p>
    <w:p>
      <w:pPr>
        <w:pStyle w:val="Style2"/>
        <w:keepNext w:val="0"/>
        <w:keepLines w:val="0"/>
        <w:framePr w:w="9446" w:h="4469" w:hRule="exact" w:wrap="none" w:vAnchor="page" w:hAnchor="page" w:x="1537" w:y="9096"/>
        <w:widowControl w:val="0"/>
        <w:numPr>
          <w:ilvl w:val="1"/>
          <w:numId w:val="11"/>
        </w:numPr>
        <w:shd w:val="clear" w:color="auto" w:fill="auto"/>
        <w:tabs>
          <w:tab w:pos="1417" w:val="left"/>
        </w:tabs>
        <w:bidi w:val="0"/>
        <w:spacing w:before="0" w:after="0" w:line="276" w:lineRule="auto"/>
        <w:ind w:left="0" w:right="0" w:firstLine="700"/>
        <w:jc w:val="both"/>
      </w:pPr>
      <w:r>
        <w:rPr>
          <w:color w:val="000000"/>
          <w:spacing w:val="0"/>
          <w:w w:val="100"/>
          <w:position w:val="0"/>
          <w:sz w:val="24"/>
          <w:szCs w:val="24"/>
          <w:shd w:val="clear" w:color="auto" w:fill="auto"/>
          <w:lang w:val="ru-RU" w:eastAsia="ru-RU" w:bidi="ru-RU"/>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казну города Москвы.</w:t>
      </w:r>
    </w:p>
    <w:p>
      <w:pPr>
        <w:pStyle w:val="Style2"/>
        <w:keepNext w:val="0"/>
        <w:keepLines w:val="0"/>
        <w:framePr w:w="9446" w:h="1229" w:hRule="exact" w:wrap="none" w:vAnchor="page" w:hAnchor="page" w:x="1537" w:y="13738"/>
        <w:widowControl w:val="0"/>
        <w:numPr>
          <w:ilvl w:val="0"/>
          <w:numId w:val="11"/>
        </w:numPr>
        <w:shd w:val="clear" w:color="auto" w:fill="auto"/>
        <w:tabs>
          <w:tab w:pos="595" w:val="left"/>
        </w:tabs>
        <w:bidi w:val="0"/>
        <w:spacing w:before="0" w:after="220" w:line="271" w:lineRule="auto"/>
        <w:ind w:left="0" w:right="0" w:firstLine="0"/>
        <w:jc w:val="center"/>
      </w:pPr>
      <w:r>
        <w:rPr>
          <w:color w:val="000000"/>
          <w:spacing w:val="0"/>
          <w:w w:val="100"/>
          <w:position w:val="0"/>
          <w:sz w:val="24"/>
          <w:szCs w:val="24"/>
          <w:shd w:val="clear" w:color="auto" w:fill="auto"/>
          <w:lang w:val="ru-RU" w:eastAsia="ru-RU" w:bidi="ru-RU"/>
        </w:rPr>
        <w:t>ВНЕСЕНИЕ ИЗМЕНЕНИЙ И ДОПОЛНЕНИЙ В УСТАВ</w:t>
      </w:r>
    </w:p>
    <w:p>
      <w:pPr>
        <w:pStyle w:val="Style2"/>
        <w:keepNext w:val="0"/>
        <w:keepLines w:val="0"/>
        <w:framePr w:w="9446" w:h="1229" w:hRule="exact" w:wrap="none" w:vAnchor="page" w:hAnchor="page" w:x="1537" w:y="13738"/>
        <w:widowControl w:val="0"/>
        <w:shd w:val="clear" w:color="auto" w:fill="auto"/>
        <w:bidi w:val="0"/>
        <w:spacing w:before="0" w:after="0" w:line="271" w:lineRule="auto"/>
        <w:ind w:left="0" w:right="0" w:firstLine="700"/>
        <w:jc w:val="both"/>
      </w:pPr>
      <w:r>
        <w:rPr>
          <w:color w:val="000000"/>
          <w:spacing w:val="0"/>
          <w:w w:val="100"/>
          <w:position w:val="0"/>
          <w:sz w:val="24"/>
          <w:szCs w:val="24"/>
          <w:shd w:val="clear" w:color="auto" w:fill="auto"/>
          <w:lang w:val="ru-RU" w:eastAsia="ru-RU" w:bidi="ru-RU"/>
        </w:rPr>
        <w:t>Изменения и дополнения в Устав вносятся в порядке, установленном Правительством Москвы.</w:t>
      </w:r>
    </w:p>
    <w:p>
      <w:pPr>
        <w:pStyle w:val="Style19"/>
        <w:keepNext w:val="0"/>
        <w:keepLines w:val="0"/>
        <w:framePr w:wrap="none" w:vAnchor="page" w:hAnchor="page" w:x="10801" w:y="1563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framePr w:wrap="none" w:vAnchor="page" w:hAnchor="page" w:x="4489" w:y="715"/>
        <w:widowControl w:val="0"/>
        <w:rPr>
          <w:sz w:val="2"/>
          <w:szCs w:val="2"/>
        </w:rPr>
      </w:pPr>
      <w:r>
        <w:drawing>
          <wp:inline>
            <wp:extent cx="3437890" cy="151765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ext cx="3437890" cy="1517650"/>
                    </a:xfrm>
                    <a:prstGeom prst="rect"/>
                  </pic:spPr>
                </pic:pic>
              </a:graphicData>
            </a:graphic>
          </wp:inline>
        </w:drawing>
      </w:r>
    </w:p>
    <w:p>
      <w:pPr>
        <w:pStyle w:val="Style22"/>
        <w:keepNext w:val="0"/>
        <w:keepLines w:val="0"/>
        <w:framePr w:w="230" w:h="1330" w:hRule="exact" w:wrap="none" w:vAnchor="page" w:hAnchor="page" w:x="2439" w:y="6557"/>
        <w:widowControl w:val="0"/>
        <w:shd w:val="clear" w:color="auto" w:fill="auto"/>
        <w:bidi w:val="0"/>
        <w:spacing w:before="0" w:after="0" w:line="240" w:lineRule="auto"/>
        <w:ind w:left="0" w:right="0" w:firstLine="0"/>
        <w:jc w:val="left"/>
        <w:textDirection w:val="btLr"/>
      </w:pPr>
      <w:r>
        <w:rPr>
          <w:color w:val="000000"/>
          <w:spacing w:val="0"/>
          <w:w w:val="100"/>
          <w:position w:val="0"/>
          <w:shd w:val="clear" w:color="auto" w:fill="auto"/>
          <w:lang w:val="en-US" w:eastAsia="en-US" w:bidi="en-US"/>
        </w:rPr>
        <w:t>I</w:t>
      </w:r>
      <w:r>
        <w:rPr>
          <w:color w:val="000000"/>
          <w:spacing w:val="0"/>
          <w:w w:val="100"/>
          <w:position w:val="0"/>
          <w:shd w:val="clear" w:color="auto" w:fill="auto"/>
          <w:lang w:val="ru-RU" w:eastAsia="ru-RU" w:bidi="ru-RU"/>
        </w:rPr>
        <w:t xml:space="preserve">Г' </w:t>
      </w:r>
      <w:r>
        <w:rPr>
          <w:color w:val="000000"/>
          <w:spacing w:val="0"/>
          <w:w w:val="100"/>
          <w:position w:val="0"/>
          <w:shd w:val="clear" w:color="auto" w:fill="auto"/>
          <w:lang w:val="en-US" w:eastAsia="en-US" w:bidi="en-US"/>
        </w:rPr>
        <w:t xml:space="preserve">IK' </w:t>
      </w:r>
      <w:r>
        <w:rPr>
          <w:color w:val="000000"/>
          <w:spacing w:val="0"/>
          <w:w w:val="100"/>
          <w:position w:val="0"/>
          <w:shd w:val="clear" w:color="auto" w:fill="auto"/>
          <w:lang w:val="ru-RU" w:eastAsia="ru-RU" w:bidi="ru-RU"/>
        </w:rPr>
        <w:t xml:space="preserve">!'|игц|| </w:t>
      </w:r>
      <w:r>
        <w:rPr>
          <w:color w:val="000000"/>
          <w:spacing w:val="0"/>
          <w:w w:val="100"/>
          <w:position w:val="0"/>
          <w:shd w:val="clear" w:color="auto" w:fill="auto"/>
          <w:lang w:val="en-US" w:eastAsia="en-US" w:bidi="en-US"/>
        </w:rPr>
        <w:t>;</w:t>
      </w:r>
    </w:p>
    <w:p>
      <w:pPr>
        <w:widowControl w:val="0"/>
        <w:spacing w:line="1" w:lineRule="exact"/>
      </w:pPr>
      <w:r>
        <w:drawing>
          <wp:anchor distT="0" distB="0" distL="0" distR="0" simplePos="0" relativeHeight="62914690" behindDoc="1" locked="0" layoutInCell="1" allowOverlap="1">
            <wp:simplePos x="0" y="0"/>
            <wp:positionH relativeFrom="page">
              <wp:posOffset>1216025</wp:posOffset>
            </wp:positionH>
            <wp:positionV relativeFrom="page">
              <wp:posOffset>1968500</wp:posOffset>
            </wp:positionV>
            <wp:extent cx="4425950" cy="5151120"/>
            <wp:wrapNone/>
            <wp:docPr id="4" name="Shape 4"/>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11"/>
                    <a:stretch/>
                  </pic:blipFill>
                  <pic:spPr>
                    <a:xfrm>
                      <a:ext cx="4425950" cy="5151120"/>
                    </a:xfrm>
                    <a:prstGeom prst="rect"/>
                  </pic:spPr>
                </pic:pic>
              </a:graphicData>
            </a:graphic>
          </wp:anchor>
        </w:drawing>
      </w:r>
    </w:p>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
    <w:multiLevelType w:val="multilevel"/>
    <w:lvl w:ilvl="0">
      <w:start w:val="3"/>
      <w:numFmt w:val="decimal"/>
      <w:lvlText w:val="%1."/>
    </w:lvl>
    <w:lvl w:ilvl="1">
      <w:start w:val="2"/>
      <w:numFmt w:val="decimal"/>
      <w:lvlText w:val="%1.%2."/>
    </w:lvl>
    <w:lvl w:ilvl="2">
      <w:start w:val="5"/>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7">
    <w:name w:val="Заголовок №1_"/>
    <w:basedOn w:val="DefaultParagraphFont"/>
    <w:link w:val="Style6"/>
    <w:rPr>
      <w:rFonts w:ascii="Times New Roman" w:eastAsia="Times New Roman" w:hAnsi="Times New Roman" w:cs="Times New Roman"/>
      <w:b/>
      <w:bCs/>
      <w:i w:val="0"/>
      <w:iCs w:val="0"/>
      <w:smallCaps w:val="0"/>
      <w:strike w:val="0"/>
      <w:sz w:val="40"/>
      <w:szCs w:val="40"/>
      <w:u w:val="none"/>
    </w:rPr>
  </w:style>
  <w:style w:type="character" w:customStyle="1" w:styleId="CharStyle9">
    <w:name w:val="Основной текст (2)_"/>
    <w:basedOn w:val="DefaultParagraphFont"/>
    <w:link w:val="Style8"/>
    <w:rPr>
      <w:rFonts w:ascii="Times New Roman" w:eastAsia="Times New Roman" w:hAnsi="Times New Roman" w:cs="Times New Roman"/>
      <w:b w:val="0"/>
      <w:bCs w:val="0"/>
      <w:i/>
      <w:iCs/>
      <w:smallCaps w:val="0"/>
      <w:strike w:val="0"/>
      <w:sz w:val="40"/>
      <w:szCs w:val="40"/>
      <w:u w:val="none"/>
    </w:rPr>
  </w:style>
  <w:style w:type="character" w:customStyle="1" w:styleId="CharStyle11">
    <w:name w:val="Основной текст (3)_"/>
    <w:basedOn w:val="DefaultParagraphFont"/>
    <w:link w:val="Style10"/>
    <w:rPr>
      <w:rFonts w:ascii="Times New Roman" w:eastAsia="Times New Roman" w:hAnsi="Times New Roman" w:cs="Times New Roman"/>
      <w:b w:val="0"/>
      <w:bCs w:val="0"/>
      <w:i w:val="0"/>
      <w:iCs w:val="0"/>
      <w:smallCaps w:val="0"/>
      <w:strike w:val="0"/>
      <w:sz w:val="28"/>
      <w:szCs w:val="28"/>
      <w:u w:val="none"/>
    </w:rPr>
  </w:style>
  <w:style w:type="character" w:customStyle="1" w:styleId="CharStyle13">
    <w:name w:val="Заголовок №2_"/>
    <w:basedOn w:val="DefaultParagraphFont"/>
    <w:link w:val="Style12"/>
    <w:rPr>
      <w:rFonts w:ascii="Times New Roman" w:eastAsia="Times New Roman" w:hAnsi="Times New Roman" w:cs="Times New Roman"/>
      <w:b w:val="0"/>
      <w:bCs w:val="0"/>
      <w:i w:val="0"/>
      <w:iCs w:val="0"/>
      <w:smallCaps w:val="0"/>
      <w:strike w:val="0"/>
      <w:u w:val="none"/>
    </w:rPr>
  </w:style>
  <w:style w:type="character" w:customStyle="1" w:styleId="CharStyle17">
    <w:name w:val="Колонтитул (2)_"/>
    <w:basedOn w:val="DefaultParagraphFont"/>
    <w:link w:val="Style16"/>
    <w:rPr>
      <w:rFonts w:ascii="Times New Roman" w:eastAsia="Times New Roman" w:hAnsi="Times New Roman" w:cs="Times New Roman"/>
      <w:b w:val="0"/>
      <w:bCs w:val="0"/>
      <w:i w:val="0"/>
      <w:iCs w:val="0"/>
      <w:smallCaps w:val="0"/>
      <w:strike w:val="0"/>
      <w:sz w:val="20"/>
      <w:szCs w:val="20"/>
      <w:u w:val="none"/>
    </w:rPr>
  </w:style>
  <w:style w:type="character" w:customStyle="1" w:styleId="CharStyle20">
    <w:name w:val="Колонтитул_"/>
    <w:basedOn w:val="DefaultParagraphFont"/>
    <w:link w:val="Style19"/>
    <w:rPr>
      <w:rFonts w:ascii="Tahoma" w:eastAsia="Tahoma" w:hAnsi="Tahoma" w:cs="Tahoma"/>
      <w:b w:val="0"/>
      <w:bCs w:val="0"/>
      <w:i w:val="0"/>
      <w:iCs w:val="0"/>
      <w:smallCaps w:val="0"/>
      <w:strike w:val="0"/>
      <w:sz w:val="19"/>
      <w:szCs w:val="19"/>
      <w:u w:val="none"/>
    </w:rPr>
  </w:style>
  <w:style w:type="character" w:customStyle="1" w:styleId="CharStyle23">
    <w:name w:val="Подпись к картинке_"/>
    <w:basedOn w:val="DefaultParagraphFont"/>
    <w:link w:val="Style22"/>
    <w:rPr>
      <w:rFonts w:ascii="Arial" w:eastAsia="Arial" w:hAnsi="Arial" w:cs="Arial"/>
      <w:b w:val="0"/>
      <w:bCs w:val="0"/>
      <w:i w:val="0"/>
      <w:iCs w:val="0"/>
      <w:smallCaps w:val="0"/>
      <w:strike w:val="0"/>
      <w:sz w:val="16"/>
      <w:szCs w:val="16"/>
      <w:u w:val="none"/>
    </w:rPr>
  </w:style>
  <w:style w:type="paragraph" w:customStyle="1" w:styleId="Style2">
    <w:name w:val="Основной текст"/>
    <w:basedOn w:val="Normal"/>
    <w:link w:val="CharStyle3"/>
    <w:pPr>
      <w:widowControl w:val="0"/>
      <w:shd w:val="clear" w:color="auto" w:fill="auto"/>
      <w:spacing w:line="269" w:lineRule="auto"/>
      <w:ind w:firstLine="400"/>
    </w:pPr>
    <w:rPr>
      <w:rFonts w:ascii="Times New Roman" w:eastAsia="Times New Roman" w:hAnsi="Times New Roman" w:cs="Times New Roman"/>
      <w:b w:val="0"/>
      <w:bCs w:val="0"/>
      <w:i w:val="0"/>
      <w:iCs w:val="0"/>
      <w:smallCaps w:val="0"/>
      <w:strike w:val="0"/>
      <w:u w:val="none"/>
    </w:rPr>
  </w:style>
  <w:style w:type="paragraph" w:customStyle="1" w:styleId="Style6">
    <w:name w:val="Заголовок №1"/>
    <w:basedOn w:val="Normal"/>
    <w:link w:val="CharStyle7"/>
    <w:pPr>
      <w:widowControl w:val="0"/>
      <w:shd w:val="clear" w:color="auto" w:fill="auto"/>
      <w:spacing w:after="300"/>
      <w:jc w:val="center"/>
      <w:outlineLvl w:val="0"/>
    </w:pPr>
    <w:rPr>
      <w:rFonts w:ascii="Times New Roman" w:eastAsia="Times New Roman" w:hAnsi="Times New Roman" w:cs="Times New Roman"/>
      <w:b/>
      <w:bCs/>
      <w:i w:val="0"/>
      <w:iCs w:val="0"/>
      <w:smallCaps w:val="0"/>
      <w:strike w:val="0"/>
      <w:sz w:val="40"/>
      <w:szCs w:val="40"/>
      <w:u w:val="none"/>
    </w:rPr>
  </w:style>
  <w:style w:type="paragraph" w:customStyle="1" w:styleId="Style8">
    <w:name w:val="Основной текст (2)"/>
    <w:basedOn w:val="Normal"/>
    <w:link w:val="CharStyle9"/>
    <w:pPr>
      <w:widowControl w:val="0"/>
      <w:shd w:val="clear" w:color="auto" w:fill="auto"/>
      <w:spacing w:after="5700"/>
      <w:jc w:val="center"/>
    </w:pPr>
    <w:rPr>
      <w:rFonts w:ascii="Times New Roman" w:eastAsia="Times New Roman" w:hAnsi="Times New Roman" w:cs="Times New Roman"/>
      <w:b w:val="0"/>
      <w:bCs w:val="0"/>
      <w:i/>
      <w:iCs/>
      <w:smallCaps w:val="0"/>
      <w:strike w:val="0"/>
      <w:sz w:val="40"/>
      <w:szCs w:val="40"/>
      <w:u w:val="none"/>
    </w:rPr>
  </w:style>
  <w:style w:type="paragraph" w:customStyle="1" w:styleId="Style10">
    <w:name w:val="Основной текст (3)"/>
    <w:basedOn w:val="Normal"/>
    <w:link w:val="CharStyle11"/>
    <w:pPr>
      <w:widowControl w:val="0"/>
      <w:shd w:val="clear" w:color="auto" w:fill="auto"/>
      <w:spacing w:after="280"/>
      <w:jc w:val="center"/>
    </w:pPr>
    <w:rPr>
      <w:rFonts w:ascii="Times New Roman" w:eastAsia="Times New Roman" w:hAnsi="Times New Roman" w:cs="Times New Roman"/>
      <w:b w:val="0"/>
      <w:bCs w:val="0"/>
      <w:i w:val="0"/>
      <w:iCs w:val="0"/>
      <w:smallCaps w:val="0"/>
      <w:strike w:val="0"/>
      <w:sz w:val="28"/>
      <w:szCs w:val="28"/>
      <w:u w:val="none"/>
    </w:rPr>
  </w:style>
  <w:style w:type="paragraph" w:customStyle="1" w:styleId="Style12">
    <w:name w:val="Заголовок №2"/>
    <w:basedOn w:val="Normal"/>
    <w:link w:val="CharStyle13"/>
    <w:pPr>
      <w:widowControl w:val="0"/>
      <w:shd w:val="clear" w:color="auto" w:fill="auto"/>
      <w:spacing w:after="320" w:line="254" w:lineRule="auto"/>
      <w:jc w:val="center"/>
      <w:outlineLvl w:val="1"/>
    </w:pPr>
    <w:rPr>
      <w:rFonts w:ascii="Times New Roman" w:eastAsia="Times New Roman" w:hAnsi="Times New Roman" w:cs="Times New Roman"/>
      <w:b w:val="0"/>
      <w:bCs w:val="0"/>
      <w:i w:val="0"/>
      <w:iCs w:val="0"/>
      <w:smallCaps w:val="0"/>
      <w:strike w:val="0"/>
      <w:u w:val="none"/>
    </w:rPr>
  </w:style>
  <w:style w:type="paragraph" w:customStyle="1" w:styleId="Style16">
    <w:name w:val="Колонтитул (2)"/>
    <w:basedOn w:val="Normal"/>
    <w:link w:val="CharStyle1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9">
    <w:name w:val="Колонтитул"/>
    <w:basedOn w:val="Normal"/>
    <w:link w:val="CharStyle20"/>
    <w:pPr>
      <w:widowControl w:val="0"/>
      <w:shd w:val="clear" w:color="auto" w:fill="auto"/>
    </w:pPr>
    <w:rPr>
      <w:rFonts w:ascii="Tahoma" w:eastAsia="Tahoma" w:hAnsi="Tahoma" w:cs="Tahoma"/>
      <w:b w:val="0"/>
      <w:bCs w:val="0"/>
      <w:i w:val="0"/>
      <w:iCs w:val="0"/>
      <w:smallCaps w:val="0"/>
      <w:strike w:val="0"/>
      <w:sz w:val="19"/>
      <w:szCs w:val="19"/>
      <w:u w:val="none"/>
    </w:rPr>
  </w:style>
  <w:style w:type="paragraph" w:customStyle="1" w:styleId="Style22">
    <w:name w:val="Подпись к картинке"/>
    <w:basedOn w:val="Normal"/>
    <w:link w:val="CharStyle23"/>
    <w:pPr>
      <w:widowControl w:val="0"/>
      <w:shd w:val="clear" w:color="auto" w:fill="auto"/>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s>
</file>